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E7247E3" w14:textId="77777777" w:rsidR="00C75FDF" w:rsidRPr="00C75FDF" w:rsidRDefault="00C75FDF" w:rsidP="00332762">
      <w:pPr>
        <w:autoSpaceDE w:val="0"/>
        <w:autoSpaceDN w:val="0"/>
        <w:adjustRightInd w:val="0"/>
        <w:spacing w:after="0"/>
        <w:rPr>
          <w:rFonts w:ascii="Times New Roman" w:hAnsi="Times New Roman"/>
          <w:b/>
          <w:color w:val="FF0000"/>
        </w:rPr>
      </w:pPr>
    </w:p>
    <w:p w14:paraId="013CDCDC" w14:textId="77777777" w:rsidR="00C75FDF" w:rsidRPr="00C75FDF" w:rsidRDefault="00C75FDF" w:rsidP="00C75FDF">
      <w:pPr>
        <w:autoSpaceDE w:val="0"/>
        <w:autoSpaceDN w:val="0"/>
        <w:adjustRightInd w:val="0"/>
        <w:spacing w:after="0"/>
        <w:jc w:val="center"/>
        <w:rPr>
          <w:rFonts w:ascii="Times New Roman" w:hAnsi="Times New Roman"/>
          <w:b/>
          <w:color w:val="FF0000"/>
        </w:rPr>
      </w:pPr>
    </w:p>
    <w:p w14:paraId="16F18E1C" w14:textId="77777777" w:rsidR="00C75FDF" w:rsidRPr="00C75FDF" w:rsidRDefault="00C75FDF" w:rsidP="00C75FDF">
      <w:pPr>
        <w:spacing w:after="0"/>
        <w:jc w:val="center"/>
        <w:rPr>
          <w:rFonts w:ascii="Times New Roman" w:hAnsi="Times New Roman"/>
        </w:rPr>
      </w:pPr>
      <w:r w:rsidRPr="00C75FDF">
        <w:rPr>
          <w:rFonts w:ascii="Times New Roman" w:hAnsi="Times New Roman"/>
        </w:rPr>
        <w:t>Ханты-Мансийский автономный округ – Югра</w:t>
      </w:r>
    </w:p>
    <w:p w14:paraId="4BE585C4" w14:textId="77777777" w:rsidR="00C75FDF" w:rsidRPr="00C75FDF" w:rsidRDefault="00C75FDF" w:rsidP="00C75FDF">
      <w:pPr>
        <w:spacing w:after="0"/>
        <w:jc w:val="center"/>
        <w:rPr>
          <w:rFonts w:ascii="Times New Roman" w:hAnsi="Times New Roman"/>
        </w:rPr>
      </w:pPr>
      <w:r w:rsidRPr="00C75FDF">
        <w:rPr>
          <w:rFonts w:ascii="Times New Roman" w:hAnsi="Times New Roman"/>
        </w:rPr>
        <w:t>Ханты-Мансийский муниципальный район</w:t>
      </w:r>
    </w:p>
    <w:p w14:paraId="3F497B05" w14:textId="77777777" w:rsidR="00C75FDF" w:rsidRPr="00C75FDF" w:rsidRDefault="00C75FDF" w:rsidP="00C75FDF">
      <w:pPr>
        <w:spacing w:after="0"/>
        <w:jc w:val="center"/>
        <w:rPr>
          <w:rFonts w:ascii="Times New Roman" w:hAnsi="Times New Roman"/>
          <w:sz w:val="24"/>
          <w:szCs w:val="24"/>
        </w:rPr>
      </w:pPr>
    </w:p>
    <w:p w14:paraId="010143A4" w14:textId="77777777" w:rsidR="00C75FDF" w:rsidRPr="00C75FDF" w:rsidRDefault="00C75FDF" w:rsidP="00C75FDF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C75FDF">
        <w:rPr>
          <w:rFonts w:ascii="Times New Roman" w:hAnsi="Times New Roman"/>
          <w:b/>
          <w:sz w:val="24"/>
          <w:szCs w:val="24"/>
        </w:rPr>
        <w:t>МУНИЦИПАЛЬНОЕ ОБРАЗОВАНИЕ</w:t>
      </w:r>
    </w:p>
    <w:p w14:paraId="288C8F5F" w14:textId="77777777" w:rsidR="00C75FDF" w:rsidRPr="00C75FDF" w:rsidRDefault="00C75FDF" w:rsidP="00C75FDF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C75FDF">
        <w:rPr>
          <w:rFonts w:ascii="Times New Roman" w:hAnsi="Times New Roman"/>
          <w:b/>
          <w:sz w:val="24"/>
          <w:szCs w:val="24"/>
        </w:rPr>
        <w:t>СЕЛЬСКОЕ ПОСЕЛЕНИЕ ГОРНОПРАВДИНСК</w:t>
      </w:r>
    </w:p>
    <w:p w14:paraId="3364EA1C" w14:textId="77777777" w:rsidR="00C75FDF" w:rsidRPr="00C75FDF" w:rsidRDefault="00C75FDF" w:rsidP="00C75FDF">
      <w:pPr>
        <w:spacing w:after="0"/>
        <w:jc w:val="center"/>
        <w:rPr>
          <w:rFonts w:ascii="Times New Roman" w:hAnsi="Times New Roman"/>
        </w:rPr>
      </w:pPr>
    </w:p>
    <w:p w14:paraId="4175F4CC" w14:textId="77777777" w:rsidR="00C75FDF" w:rsidRPr="00C75FDF" w:rsidRDefault="00C75FDF" w:rsidP="00C75FDF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C75FDF">
        <w:rPr>
          <w:rFonts w:ascii="Times New Roman" w:hAnsi="Times New Roman"/>
          <w:b/>
          <w:bCs/>
          <w:sz w:val="28"/>
          <w:szCs w:val="28"/>
        </w:rPr>
        <w:t xml:space="preserve">АДМИНИСТРАЦИЯ </w:t>
      </w:r>
    </w:p>
    <w:p w14:paraId="653D1647" w14:textId="77777777" w:rsidR="00C75FDF" w:rsidRPr="00C75FDF" w:rsidRDefault="00C75FDF" w:rsidP="00C75FDF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C75FDF">
        <w:rPr>
          <w:rFonts w:ascii="Times New Roman" w:hAnsi="Times New Roman"/>
          <w:b/>
          <w:bCs/>
          <w:sz w:val="28"/>
          <w:szCs w:val="28"/>
        </w:rPr>
        <w:t>СЕЛЬСКОГО ПОСЕЛЕНИЯ ГОРНОПРАВДИНСК</w:t>
      </w:r>
    </w:p>
    <w:p w14:paraId="738C93FB" w14:textId="77777777" w:rsidR="00C75FDF" w:rsidRPr="00C75FDF" w:rsidRDefault="00C75FDF" w:rsidP="00C75FDF">
      <w:pPr>
        <w:spacing w:after="0"/>
        <w:rPr>
          <w:rFonts w:ascii="Times New Roman" w:hAnsi="Times New Roman"/>
          <w:b/>
          <w:bCs/>
        </w:rPr>
      </w:pPr>
    </w:p>
    <w:p w14:paraId="7315FD7D" w14:textId="77777777" w:rsidR="00C75FDF" w:rsidRPr="00C75FDF" w:rsidRDefault="00C75FDF" w:rsidP="00C75FDF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 w:rsidRPr="00C75FDF">
        <w:rPr>
          <w:rFonts w:ascii="Times New Roman" w:hAnsi="Times New Roman"/>
          <w:b/>
          <w:bCs/>
          <w:sz w:val="28"/>
          <w:szCs w:val="28"/>
        </w:rPr>
        <w:t>П О С Т А Н О В Л Е Н И Е</w:t>
      </w:r>
    </w:p>
    <w:p w14:paraId="2DAAA79C" w14:textId="77777777" w:rsidR="00C75FDF" w:rsidRPr="00C75FDF" w:rsidRDefault="00C75FDF" w:rsidP="00C75FDF">
      <w:pPr>
        <w:autoSpaceDE w:val="0"/>
        <w:autoSpaceDN w:val="0"/>
        <w:adjustRightInd w:val="0"/>
        <w:spacing w:after="0"/>
        <w:jc w:val="center"/>
        <w:rPr>
          <w:rFonts w:ascii="Times New Roman" w:hAnsi="Times New Roman"/>
          <w:b/>
        </w:rPr>
      </w:pPr>
    </w:p>
    <w:p w14:paraId="06ECE79D" w14:textId="77777777" w:rsidR="00C75FDF" w:rsidRPr="00C75FDF" w:rsidRDefault="00C75FDF" w:rsidP="00C75FDF">
      <w:pPr>
        <w:autoSpaceDE w:val="0"/>
        <w:autoSpaceDN w:val="0"/>
        <w:adjustRightInd w:val="0"/>
        <w:spacing w:after="0"/>
        <w:jc w:val="center"/>
        <w:rPr>
          <w:rFonts w:ascii="Times New Roman" w:hAnsi="Times New Roman"/>
          <w:b/>
        </w:rPr>
      </w:pPr>
    </w:p>
    <w:p w14:paraId="497E20A4" w14:textId="49BA3DAA" w:rsidR="00C75FDF" w:rsidRPr="00C75FDF" w:rsidRDefault="006F4AFA" w:rsidP="00C75FDF">
      <w:pPr>
        <w:autoSpaceDE w:val="0"/>
        <w:autoSpaceDN w:val="0"/>
        <w:adjustRightInd w:val="0"/>
        <w:spacing w:after="0"/>
        <w:rPr>
          <w:rFonts w:ascii="Times New Roman" w:hAnsi="Times New Roman"/>
          <w:color w:val="000000"/>
          <w:sz w:val="28"/>
          <w:szCs w:val="28"/>
        </w:rPr>
      </w:pPr>
      <w:r w:rsidRPr="00C75FDF">
        <w:rPr>
          <w:rFonts w:ascii="Times New Roman" w:hAnsi="Times New Roman"/>
          <w:color w:val="000000"/>
          <w:sz w:val="28"/>
          <w:szCs w:val="28"/>
        </w:rPr>
        <w:t>О</w:t>
      </w:r>
      <w:r w:rsidR="00C75FDF" w:rsidRPr="00C75FDF">
        <w:rPr>
          <w:rFonts w:ascii="Times New Roman" w:hAnsi="Times New Roman"/>
          <w:color w:val="000000"/>
          <w:sz w:val="28"/>
          <w:szCs w:val="28"/>
        </w:rPr>
        <w:t>т</w:t>
      </w:r>
      <w:r>
        <w:rPr>
          <w:rFonts w:ascii="Times New Roman" w:hAnsi="Times New Roman"/>
          <w:color w:val="000000"/>
          <w:sz w:val="28"/>
          <w:szCs w:val="28"/>
        </w:rPr>
        <w:t xml:space="preserve"> 21.04.</w:t>
      </w:r>
      <w:r w:rsidR="00C75FDF" w:rsidRPr="00C75FDF">
        <w:rPr>
          <w:rFonts w:ascii="Times New Roman" w:hAnsi="Times New Roman"/>
          <w:color w:val="000000"/>
          <w:sz w:val="28"/>
          <w:szCs w:val="28"/>
        </w:rPr>
        <w:t xml:space="preserve">2021 г.                                                                     </w:t>
      </w:r>
      <w:r>
        <w:rPr>
          <w:rFonts w:ascii="Times New Roman" w:hAnsi="Times New Roman"/>
          <w:color w:val="000000"/>
          <w:sz w:val="28"/>
          <w:szCs w:val="28"/>
        </w:rPr>
        <w:t xml:space="preserve">   </w:t>
      </w:r>
      <w:r w:rsidR="00C75FDF" w:rsidRPr="00C75FDF">
        <w:rPr>
          <w:rFonts w:ascii="Times New Roman" w:hAnsi="Times New Roman"/>
          <w:color w:val="000000"/>
          <w:sz w:val="28"/>
          <w:szCs w:val="28"/>
        </w:rPr>
        <w:t xml:space="preserve">              №</w:t>
      </w:r>
      <w:r>
        <w:rPr>
          <w:rFonts w:ascii="Times New Roman" w:hAnsi="Times New Roman"/>
          <w:color w:val="000000"/>
          <w:sz w:val="28"/>
          <w:szCs w:val="28"/>
        </w:rPr>
        <w:t xml:space="preserve"> 55</w:t>
      </w:r>
    </w:p>
    <w:p w14:paraId="06B70CAC" w14:textId="77777777" w:rsidR="00C75FDF" w:rsidRPr="00C75FDF" w:rsidRDefault="00C75FDF" w:rsidP="00C75FDF">
      <w:pPr>
        <w:pStyle w:val="aff9"/>
        <w:spacing w:before="0" w:beforeAutospacing="0" w:after="0" w:afterAutospacing="0"/>
        <w:rPr>
          <w:i/>
          <w:iCs/>
          <w:sz w:val="28"/>
          <w:szCs w:val="28"/>
        </w:rPr>
      </w:pPr>
      <w:r w:rsidRPr="00C75FDF">
        <w:rPr>
          <w:i/>
          <w:iCs/>
          <w:sz w:val="28"/>
          <w:szCs w:val="28"/>
        </w:rPr>
        <w:t>п. Горноправдинск</w:t>
      </w:r>
    </w:p>
    <w:p w14:paraId="376DD4D6" w14:textId="77777777" w:rsidR="00C75FDF" w:rsidRPr="00C75FDF" w:rsidRDefault="00C75FDF" w:rsidP="00C75FDF">
      <w:pPr>
        <w:pStyle w:val="aff9"/>
        <w:spacing w:before="0" w:beforeAutospacing="0" w:after="0" w:afterAutospacing="0"/>
        <w:rPr>
          <w:sz w:val="32"/>
          <w:szCs w:val="32"/>
        </w:rPr>
      </w:pPr>
    </w:p>
    <w:p w14:paraId="0B8AF1FC" w14:textId="77777777" w:rsidR="00C75FDF" w:rsidRPr="00C75FDF" w:rsidRDefault="00C75FDF" w:rsidP="00C75FDF">
      <w:pPr>
        <w:pStyle w:val="aff9"/>
        <w:spacing w:before="0" w:beforeAutospacing="0" w:after="0" w:afterAutospacing="0"/>
        <w:rPr>
          <w:sz w:val="32"/>
          <w:szCs w:val="32"/>
        </w:rPr>
      </w:pPr>
    </w:p>
    <w:p w14:paraId="6C71F4A9" w14:textId="77777777" w:rsidR="00C75FDF" w:rsidRPr="006B31B0" w:rsidRDefault="00C75FDF" w:rsidP="00C75FDF">
      <w:pPr>
        <w:spacing w:line="240" w:lineRule="auto"/>
        <w:ind w:right="3684"/>
        <w:jc w:val="both"/>
        <w:rPr>
          <w:rFonts w:ascii="Times New Roman" w:hAnsi="Times New Roman"/>
          <w:bCs/>
          <w:sz w:val="36"/>
          <w:szCs w:val="28"/>
        </w:rPr>
      </w:pPr>
      <w:r w:rsidRPr="006B31B0">
        <w:rPr>
          <w:rFonts w:ascii="Times New Roman" w:hAnsi="Times New Roman"/>
          <w:sz w:val="28"/>
          <w:szCs w:val="28"/>
        </w:rPr>
        <w:t>«</w:t>
      </w:r>
      <w:r w:rsidRPr="006B31B0">
        <w:rPr>
          <w:rFonts w:ascii="Times New Roman" w:hAnsi="Times New Roman"/>
          <w:bCs/>
          <w:sz w:val="28"/>
        </w:rPr>
        <w:t xml:space="preserve">Об утверждении программы мероприятий, направленных на профилактику нарушений обязательных требований законодательства при осуществлении муниципального контроля </w:t>
      </w:r>
      <w:r w:rsidR="006B31B0" w:rsidRPr="006B31B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за соблюдением правил благоустройства </w:t>
      </w:r>
      <w:r w:rsidRPr="006B31B0">
        <w:rPr>
          <w:rFonts w:ascii="Times New Roman" w:hAnsi="Times New Roman"/>
          <w:bCs/>
          <w:sz w:val="28"/>
        </w:rPr>
        <w:t xml:space="preserve">на территории сельского поселения </w:t>
      </w:r>
      <w:r w:rsidR="00AC2B19" w:rsidRPr="006B31B0">
        <w:rPr>
          <w:rFonts w:ascii="Times New Roman" w:hAnsi="Times New Roman"/>
          <w:bCs/>
          <w:sz w:val="28"/>
          <w:szCs w:val="28"/>
        </w:rPr>
        <w:t>Горноправдинск</w:t>
      </w:r>
      <w:r w:rsidRPr="006B31B0">
        <w:rPr>
          <w:rFonts w:ascii="Times New Roman" w:hAnsi="Times New Roman"/>
          <w:bCs/>
          <w:sz w:val="28"/>
        </w:rPr>
        <w:t xml:space="preserve"> на 202</w:t>
      </w:r>
      <w:r w:rsidR="00AC2B19" w:rsidRPr="006B31B0">
        <w:rPr>
          <w:rFonts w:ascii="Times New Roman" w:hAnsi="Times New Roman"/>
          <w:bCs/>
          <w:sz w:val="28"/>
        </w:rPr>
        <w:t>1</w:t>
      </w:r>
      <w:r w:rsidRPr="006B31B0">
        <w:rPr>
          <w:rFonts w:ascii="Times New Roman" w:hAnsi="Times New Roman"/>
          <w:bCs/>
          <w:sz w:val="28"/>
        </w:rPr>
        <w:t xml:space="preserve"> год и плановый период 202</w:t>
      </w:r>
      <w:r w:rsidR="00AC2B19" w:rsidRPr="006B31B0">
        <w:rPr>
          <w:rFonts w:ascii="Times New Roman" w:hAnsi="Times New Roman"/>
          <w:bCs/>
          <w:sz w:val="28"/>
        </w:rPr>
        <w:t>2</w:t>
      </w:r>
      <w:r w:rsidRPr="006B31B0">
        <w:rPr>
          <w:rFonts w:ascii="Times New Roman" w:hAnsi="Times New Roman"/>
          <w:bCs/>
          <w:sz w:val="28"/>
        </w:rPr>
        <w:t>-202</w:t>
      </w:r>
      <w:r w:rsidR="00AC2B19" w:rsidRPr="006B31B0">
        <w:rPr>
          <w:rFonts w:ascii="Times New Roman" w:hAnsi="Times New Roman"/>
          <w:bCs/>
          <w:sz w:val="28"/>
        </w:rPr>
        <w:t>3</w:t>
      </w:r>
      <w:r w:rsidRPr="006B31B0">
        <w:rPr>
          <w:rFonts w:ascii="Times New Roman" w:hAnsi="Times New Roman"/>
          <w:bCs/>
          <w:sz w:val="28"/>
        </w:rPr>
        <w:t xml:space="preserve"> годов</w:t>
      </w:r>
      <w:r w:rsidRPr="006B31B0">
        <w:rPr>
          <w:rFonts w:ascii="Times New Roman" w:hAnsi="Times New Roman"/>
          <w:sz w:val="28"/>
          <w:szCs w:val="28"/>
        </w:rPr>
        <w:t xml:space="preserve">» </w:t>
      </w:r>
    </w:p>
    <w:p w14:paraId="6AC3E65C" w14:textId="77777777" w:rsidR="00C75FDF" w:rsidRPr="006B31B0" w:rsidRDefault="00C75FDF" w:rsidP="00C75FDF">
      <w:pPr>
        <w:pStyle w:val="15"/>
        <w:spacing w:before="0" w:beforeAutospacing="0" w:after="0" w:afterAutospacing="0"/>
        <w:ind w:firstLine="709"/>
        <w:rPr>
          <w:color w:val="000000"/>
          <w:sz w:val="28"/>
          <w:szCs w:val="28"/>
        </w:rPr>
      </w:pPr>
      <w:r w:rsidRPr="006B31B0">
        <w:rPr>
          <w:color w:val="000000"/>
          <w:sz w:val="28"/>
          <w:szCs w:val="28"/>
        </w:rPr>
        <w:t> </w:t>
      </w:r>
    </w:p>
    <w:p w14:paraId="78695812" w14:textId="77777777" w:rsidR="00C75FDF" w:rsidRPr="0008789F" w:rsidRDefault="00C75FDF" w:rsidP="00C75FDF">
      <w:pPr>
        <w:pStyle w:val="15"/>
        <w:spacing w:before="0" w:beforeAutospacing="0" w:after="0" w:afterAutospacing="0"/>
        <w:ind w:firstLine="709"/>
        <w:rPr>
          <w:sz w:val="28"/>
          <w:szCs w:val="28"/>
          <w:highlight w:val="yellow"/>
        </w:rPr>
      </w:pPr>
    </w:p>
    <w:p w14:paraId="7C64A604" w14:textId="77777777" w:rsidR="00C75FDF" w:rsidRPr="0008789F" w:rsidRDefault="00C75FDF" w:rsidP="00C75FDF">
      <w:pPr>
        <w:pStyle w:val="15"/>
        <w:spacing w:before="0" w:beforeAutospacing="0" w:after="0" w:afterAutospacing="0"/>
        <w:ind w:firstLine="709"/>
        <w:rPr>
          <w:sz w:val="28"/>
          <w:szCs w:val="28"/>
          <w:highlight w:val="yellow"/>
        </w:rPr>
      </w:pPr>
    </w:p>
    <w:p w14:paraId="3C41F4D8" w14:textId="77777777" w:rsidR="00C75FDF" w:rsidRPr="004A2848" w:rsidRDefault="00C75FDF" w:rsidP="00C75FDF">
      <w:pPr>
        <w:pStyle w:val="FORMATTEXT0"/>
        <w:ind w:firstLine="568"/>
        <w:jc w:val="both"/>
        <w:rPr>
          <w:rFonts w:ascii="Times New Roman" w:eastAsia="Calibri" w:hAnsi="Times New Roman" w:cs="Times New Roman"/>
          <w:bCs/>
          <w:sz w:val="28"/>
          <w:szCs w:val="28"/>
          <w:lang w:eastAsia="en-US"/>
        </w:rPr>
      </w:pPr>
      <w:r w:rsidRPr="004A2848">
        <w:rPr>
          <w:rFonts w:ascii="Times New Roman" w:hAnsi="Times New Roman" w:cs="Times New Roman"/>
          <w:color w:val="000000"/>
          <w:sz w:val="28"/>
          <w:szCs w:val="28"/>
        </w:rPr>
        <w:t xml:space="preserve">В соответствии с </w:t>
      </w:r>
      <w:r w:rsidRPr="004A2848">
        <w:rPr>
          <w:rFonts w:ascii="Times New Roman" w:hAnsi="Times New Roman" w:cs="Times New Roman"/>
          <w:sz w:val="28"/>
          <w:szCs w:val="28"/>
        </w:rPr>
        <w:t xml:space="preserve">Федеральным законом от 26.12.2008 </w:t>
      </w:r>
      <w:r w:rsidRPr="004A2848">
        <w:rPr>
          <w:rStyle w:val="16"/>
          <w:rFonts w:ascii="Times New Roman" w:hAnsi="Times New Roman" w:cs="Times New Roman"/>
          <w:sz w:val="28"/>
        </w:rPr>
        <w:t>№ 294-ФЗ «О защите прав юридических лиц</w:t>
      </w:r>
      <w:r w:rsidRPr="004A2848">
        <w:rPr>
          <w:rFonts w:ascii="Times New Roman" w:hAnsi="Times New Roman" w:cs="Times New Roman"/>
          <w:color w:val="000000"/>
          <w:sz w:val="28"/>
          <w:szCs w:val="28"/>
        </w:rPr>
        <w:t xml:space="preserve"> и индивидуальных предпринимателей при осуществлении государственного контроля (надзора) и муниципального контроля»</w:t>
      </w:r>
      <w:r w:rsidR="004A2848">
        <w:rPr>
          <w:rFonts w:ascii="Times New Roman" w:hAnsi="Times New Roman" w:cs="Times New Roman"/>
          <w:color w:val="000000"/>
          <w:sz w:val="28"/>
          <w:szCs w:val="28"/>
        </w:rPr>
        <w:t>,</w:t>
      </w:r>
      <w:r w:rsidRPr="004A2848">
        <w:rPr>
          <w:rFonts w:ascii="Times New Roman" w:eastAsia="Calibri" w:hAnsi="Times New Roman" w:cs="Times New Roman"/>
          <w:bCs/>
          <w:sz w:val="28"/>
          <w:szCs w:val="28"/>
          <w:lang w:eastAsia="en-US"/>
        </w:rPr>
        <w:t xml:space="preserve"> </w:t>
      </w:r>
      <w:r w:rsidRPr="004A2848">
        <w:rPr>
          <w:rFonts w:ascii="Times New Roman" w:eastAsia="Calibri" w:hAnsi="Times New Roman" w:cs="Times New Roman"/>
          <w:bCs/>
          <w:sz w:val="28"/>
          <w:szCs w:val="28"/>
          <w:lang w:eastAsia="en-US"/>
        </w:rPr>
        <w:fldChar w:fldCharType="begin"/>
      </w:r>
      <w:r w:rsidRPr="004A2848">
        <w:rPr>
          <w:rFonts w:ascii="Times New Roman" w:eastAsia="Calibri" w:hAnsi="Times New Roman" w:cs="Times New Roman"/>
          <w:bCs/>
          <w:sz w:val="28"/>
          <w:szCs w:val="28"/>
          <w:lang w:eastAsia="en-US"/>
        </w:rPr>
        <w:instrText xml:space="preserve"> HYPERLINK "kodeks://link/d?nd=552050506&amp;point=mark=0000000000000000000000000000000000000000000000000064U0IK"\o"’’Об утверждении общих требований к организации и осуществлению органами государственного контроля ...’’</w:instrText>
      </w:r>
    </w:p>
    <w:p w14:paraId="495AD304" w14:textId="77777777" w:rsidR="00C75FDF" w:rsidRPr="004A2848" w:rsidRDefault="00C75FDF" w:rsidP="00C75FDF">
      <w:pPr>
        <w:pStyle w:val="FORMATTEXT0"/>
        <w:ind w:firstLine="568"/>
        <w:jc w:val="both"/>
        <w:rPr>
          <w:rFonts w:ascii="Times New Roman" w:eastAsia="Calibri" w:hAnsi="Times New Roman" w:cs="Times New Roman"/>
          <w:bCs/>
          <w:sz w:val="28"/>
          <w:szCs w:val="28"/>
          <w:lang w:eastAsia="en-US"/>
        </w:rPr>
      </w:pPr>
      <w:r w:rsidRPr="004A2848">
        <w:rPr>
          <w:rFonts w:ascii="Times New Roman" w:eastAsia="Calibri" w:hAnsi="Times New Roman" w:cs="Times New Roman"/>
          <w:bCs/>
          <w:sz w:val="28"/>
          <w:szCs w:val="28"/>
          <w:lang w:eastAsia="en-US"/>
        </w:rPr>
        <w:instrText>Постановление Правительства РФ от 26.12.2018 N 1680</w:instrText>
      </w:r>
    </w:p>
    <w:p w14:paraId="3C5E2468" w14:textId="77777777" w:rsidR="00C75FDF" w:rsidRPr="004A2848" w:rsidRDefault="00C75FDF" w:rsidP="00C75FDF">
      <w:pPr>
        <w:pStyle w:val="ConsPlusNormal"/>
        <w:ind w:firstLine="709"/>
        <w:jc w:val="both"/>
        <w:rPr>
          <w:rFonts w:ascii="Times New Roman" w:eastAsia="Calibri" w:hAnsi="Times New Roman" w:cs="Times New Roman"/>
          <w:bCs/>
          <w:sz w:val="28"/>
          <w:szCs w:val="28"/>
          <w:lang w:eastAsia="en-US"/>
        </w:rPr>
      </w:pPr>
      <w:r w:rsidRPr="004A2848">
        <w:rPr>
          <w:rFonts w:ascii="Times New Roman" w:eastAsia="Calibri" w:hAnsi="Times New Roman" w:cs="Times New Roman"/>
          <w:bCs/>
          <w:sz w:val="28"/>
          <w:szCs w:val="28"/>
          <w:lang w:eastAsia="en-US"/>
        </w:rPr>
        <w:instrText>Статус: действует с 01.01.2019"</w:instrText>
      </w:r>
      <w:r w:rsidRPr="004A2848">
        <w:rPr>
          <w:rFonts w:ascii="Times New Roman" w:eastAsia="Calibri" w:hAnsi="Times New Roman" w:cs="Times New Roman"/>
          <w:bCs/>
          <w:sz w:val="28"/>
          <w:szCs w:val="28"/>
          <w:lang w:eastAsia="en-US"/>
        </w:rPr>
        <w:fldChar w:fldCharType="separate"/>
      </w:r>
      <w:r w:rsidRPr="004A2848">
        <w:rPr>
          <w:rFonts w:ascii="Times New Roman" w:eastAsia="Calibri" w:hAnsi="Times New Roman" w:cs="Times New Roman"/>
          <w:bCs/>
          <w:sz w:val="28"/>
          <w:szCs w:val="28"/>
          <w:lang w:eastAsia="en-US"/>
        </w:rPr>
        <w:t>постановлением Правительства Российской Федерации от 26.12.2018 №1680 «Об утверждении общих требований к организации и осуществлению органами государственного контроля (надзора), органами муниципального контроля мероприятий по профилактике нарушений обязательных требований, требований, установленных муниципальными правовыми актами</w:t>
      </w:r>
      <w:r w:rsidRPr="004A2848">
        <w:rPr>
          <w:rFonts w:ascii="Times New Roman" w:eastAsia="Calibri" w:hAnsi="Times New Roman" w:cs="Times New Roman"/>
          <w:bCs/>
          <w:sz w:val="28"/>
          <w:szCs w:val="28"/>
          <w:lang w:eastAsia="en-US"/>
        </w:rPr>
        <w:fldChar w:fldCharType="end"/>
      </w:r>
      <w:r w:rsidRPr="004A2848">
        <w:rPr>
          <w:rFonts w:ascii="Times New Roman" w:eastAsia="Calibri" w:hAnsi="Times New Roman" w:cs="Times New Roman"/>
          <w:bCs/>
          <w:sz w:val="28"/>
          <w:szCs w:val="28"/>
          <w:lang w:eastAsia="en-US"/>
        </w:rPr>
        <w:t>», Уставом сельского поселения Горноправдинск:</w:t>
      </w:r>
    </w:p>
    <w:p w14:paraId="02A78F77" w14:textId="77777777" w:rsidR="00C75FDF" w:rsidRPr="0008789F" w:rsidRDefault="00C75FDF" w:rsidP="00C75FDF">
      <w:pPr>
        <w:pStyle w:val="15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  <w:highlight w:val="yellow"/>
        </w:rPr>
      </w:pPr>
    </w:p>
    <w:p w14:paraId="713767FF" w14:textId="77777777" w:rsidR="00C75FDF" w:rsidRPr="006B31B0" w:rsidRDefault="00C75FDF" w:rsidP="00C75FDF">
      <w:pPr>
        <w:pStyle w:val="FORMATTEXT0"/>
        <w:ind w:firstLine="709"/>
        <w:jc w:val="both"/>
        <w:rPr>
          <w:rFonts w:ascii="Times New Roman" w:eastAsia="Calibri" w:hAnsi="Times New Roman" w:cs="Times New Roman"/>
          <w:bCs/>
          <w:sz w:val="28"/>
          <w:szCs w:val="28"/>
          <w:lang w:eastAsia="en-US"/>
        </w:rPr>
      </w:pPr>
      <w:r w:rsidRPr="006B31B0">
        <w:rPr>
          <w:rFonts w:ascii="Times New Roman" w:hAnsi="Times New Roman" w:cs="Times New Roman"/>
          <w:color w:val="000000"/>
          <w:sz w:val="28"/>
          <w:szCs w:val="28"/>
        </w:rPr>
        <w:t xml:space="preserve">1. </w:t>
      </w:r>
      <w:r w:rsidRPr="006B31B0">
        <w:rPr>
          <w:rFonts w:ascii="Times New Roman" w:eastAsia="Calibri" w:hAnsi="Times New Roman" w:cs="Times New Roman"/>
          <w:bCs/>
          <w:sz w:val="28"/>
          <w:szCs w:val="28"/>
          <w:lang w:eastAsia="en-US"/>
        </w:rPr>
        <w:t xml:space="preserve">Утвердить </w:t>
      </w:r>
      <w:r w:rsidRPr="006B31B0">
        <w:rPr>
          <w:rFonts w:ascii="Times New Roman" w:eastAsia="Calibri" w:hAnsi="Times New Roman" w:cs="Times New Roman"/>
          <w:bCs/>
          <w:sz w:val="28"/>
          <w:szCs w:val="28"/>
          <w:lang w:eastAsia="en-US"/>
        </w:rPr>
        <w:fldChar w:fldCharType="begin"/>
      </w:r>
      <w:r w:rsidRPr="006B31B0">
        <w:rPr>
          <w:rFonts w:ascii="Times New Roman" w:eastAsia="Calibri" w:hAnsi="Times New Roman" w:cs="Times New Roman"/>
          <w:bCs/>
          <w:sz w:val="28"/>
          <w:szCs w:val="28"/>
          <w:lang w:eastAsia="en-US"/>
        </w:rPr>
        <w:instrText xml:space="preserve"> HYPERLINK "kodeks://link/d?nd=562205975&amp;point=mark=00000000000000000000000000000000000000000000000003GT1H25"\o"’’Об утверждении программы мероприятий, направленных на профилактику нарушений обязательных требований ...’’</w:instrText>
      </w:r>
    </w:p>
    <w:p w14:paraId="759DA270" w14:textId="77777777" w:rsidR="00C75FDF" w:rsidRPr="006B31B0" w:rsidRDefault="00C75FDF" w:rsidP="00C75FDF">
      <w:pPr>
        <w:pStyle w:val="FORMATTEXT0"/>
        <w:ind w:firstLine="709"/>
        <w:jc w:val="both"/>
        <w:rPr>
          <w:rFonts w:ascii="Times New Roman" w:eastAsia="Calibri" w:hAnsi="Times New Roman" w:cs="Times New Roman"/>
          <w:bCs/>
          <w:sz w:val="28"/>
          <w:szCs w:val="28"/>
          <w:lang w:eastAsia="en-US"/>
        </w:rPr>
      </w:pPr>
      <w:r w:rsidRPr="006B31B0">
        <w:rPr>
          <w:rFonts w:ascii="Times New Roman" w:eastAsia="Calibri" w:hAnsi="Times New Roman" w:cs="Times New Roman"/>
          <w:bCs/>
          <w:sz w:val="28"/>
          <w:szCs w:val="28"/>
          <w:lang w:eastAsia="en-US"/>
        </w:rPr>
        <w:instrText>Распоряжение Администрации сельского поселения Алябьевский Советского района Ханты-Мансийского автономного округа ...</w:instrText>
      </w:r>
    </w:p>
    <w:p w14:paraId="3B6D9CBF" w14:textId="77777777" w:rsidR="00C75FDF" w:rsidRPr="006B31B0" w:rsidRDefault="00C75FDF" w:rsidP="00C75FDF">
      <w:pPr>
        <w:pStyle w:val="FORMATTEXT0"/>
        <w:ind w:firstLine="709"/>
        <w:jc w:val="both"/>
        <w:rPr>
          <w:rFonts w:ascii="Times New Roman" w:eastAsia="Calibri" w:hAnsi="Times New Roman" w:cs="Times New Roman"/>
          <w:bCs/>
          <w:sz w:val="28"/>
          <w:szCs w:val="28"/>
          <w:lang w:eastAsia="en-US"/>
        </w:rPr>
      </w:pPr>
      <w:r w:rsidRPr="006B31B0">
        <w:rPr>
          <w:rFonts w:ascii="Times New Roman" w:eastAsia="Calibri" w:hAnsi="Times New Roman" w:cs="Times New Roman"/>
          <w:bCs/>
          <w:sz w:val="28"/>
          <w:szCs w:val="28"/>
          <w:lang w:eastAsia="en-US"/>
        </w:rPr>
        <w:instrText>Статус: действующая реда"</w:instrText>
      </w:r>
      <w:r w:rsidRPr="006B31B0">
        <w:rPr>
          <w:rFonts w:ascii="Times New Roman" w:eastAsia="Calibri" w:hAnsi="Times New Roman" w:cs="Times New Roman"/>
          <w:bCs/>
          <w:sz w:val="28"/>
          <w:szCs w:val="28"/>
          <w:lang w:eastAsia="en-US"/>
        </w:rPr>
        <w:fldChar w:fldCharType="separate"/>
      </w:r>
      <w:r w:rsidRPr="006B31B0">
        <w:rPr>
          <w:rFonts w:ascii="Times New Roman" w:eastAsia="Calibri" w:hAnsi="Times New Roman" w:cs="Times New Roman"/>
          <w:bCs/>
          <w:sz w:val="28"/>
          <w:szCs w:val="28"/>
          <w:lang w:eastAsia="en-US"/>
        </w:rPr>
        <w:t>Программу мероприятий, направленных на профилактику нарушений обязательных требований законодательства при осуществлении муниципального контроля</w:t>
      </w:r>
      <w:r w:rsidR="006B31B0" w:rsidRPr="006B31B0">
        <w:rPr>
          <w:rFonts w:ascii="Times New Roman" w:eastAsia="Times New Roman" w:hAnsi="Times New Roman"/>
          <w:color w:val="000000"/>
          <w:sz w:val="28"/>
          <w:szCs w:val="28"/>
        </w:rPr>
        <w:t xml:space="preserve"> за соблюдением правил благоустройства на территории сельского поселения</w:t>
      </w:r>
      <w:r w:rsidRPr="006B31B0">
        <w:rPr>
          <w:rFonts w:ascii="Times New Roman" w:eastAsia="Calibri" w:hAnsi="Times New Roman" w:cs="Times New Roman"/>
          <w:bCs/>
          <w:sz w:val="28"/>
          <w:szCs w:val="28"/>
          <w:lang w:eastAsia="en-US"/>
        </w:rPr>
        <w:t xml:space="preserve"> Горноправдинск на 2021 год и плановый период 2022-2023 годов </w:t>
      </w:r>
      <w:r w:rsidRPr="006B31B0">
        <w:rPr>
          <w:rFonts w:ascii="Times New Roman" w:eastAsia="Calibri" w:hAnsi="Times New Roman" w:cs="Times New Roman"/>
          <w:bCs/>
          <w:sz w:val="28"/>
          <w:szCs w:val="28"/>
          <w:lang w:eastAsia="en-US"/>
        </w:rPr>
        <w:fldChar w:fldCharType="end"/>
      </w:r>
      <w:r w:rsidRPr="006B31B0">
        <w:rPr>
          <w:rFonts w:ascii="Times New Roman" w:eastAsia="Calibri" w:hAnsi="Times New Roman" w:cs="Times New Roman"/>
          <w:bCs/>
          <w:sz w:val="28"/>
          <w:szCs w:val="28"/>
          <w:lang w:eastAsia="en-US"/>
        </w:rPr>
        <w:t xml:space="preserve"> согласно </w:t>
      </w:r>
      <w:r w:rsidRPr="006B31B0">
        <w:rPr>
          <w:rFonts w:ascii="Times New Roman" w:eastAsia="Calibri" w:hAnsi="Times New Roman" w:cs="Times New Roman"/>
          <w:bCs/>
          <w:sz w:val="28"/>
          <w:szCs w:val="28"/>
          <w:lang w:eastAsia="en-US"/>
        </w:rPr>
        <w:fldChar w:fldCharType="begin"/>
      </w:r>
      <w:r w:rsidRPr="006B31B0">
        <w:rPr>
          <w:rFonts w:ascii="Times New Roman" w:eastAsia="Calibri" w:hAnsi="Times New Roman" w:cs="Times New Roman"/>
          <w:bCs/>
          <w:sz w:val="28"/>
          <w:szCs w:val="28"/>
          <w:lang w:eastAsia="en-US"/>
        </w:rPr>
        <w:instrText xml:space="preserve"> HYPERLINK "kodeks://link/d?nd=562205975&amp;point=mark=00000000000000000000000000000000000000000000000003GT1H25"\o"’’Об утверждении программы мероприятий, направленных на профилактику нарушений обязательных требований ...’’</w:instrText>
      </w:r>
    </w:p>
    <w:p w14:paraId="7723212D" w14:textId="77777777" w:rsidR="00C75FDF" w:rsidRPr="006B31B0" w:rsidRDefault="00C75FDF" w:rsidP="00C75FDF">
      <w:pPr>
        <w:pStyle w:val="FORMATTEXT0"/>
        <w:ind w:firstLine="709"/>
        <w:jc w:val="both"/>
        <w:rPr>
          <w:rFonts w:ascii="Times New Roman" w:eastAsia="Calibri" w:hAnsi="Times New Roman" w:cs="Times New Roman"/>
          <w:bCs/>
          <w:sz w:val="28"/>
          <w:szCs w:val="28"/>
          <w:lang w:eastAsia="en-US"/>
        </w:rPr>
      </w:pPr>
      <w:r w:rsidRPr="006B31B0">
        <w:rPr>
          <w:rFonts w:ascii="Times New Roman" w:eastAsia="Calibri" w:hAnsi="Times New Roman" w:cs="Times New Roman"/>
          <w:bCs/>
          <w:sz w:val="28"/>
          <w:szCs w:val="28"/>
          <w:lang w:eastAsia="en-US"/>
        </w:rPr>
        <w:instrText>Распоряжение Администрации сельского поселения Алябьевский Советского района Ханты-Мансийского автономного округа ...</w:instrText>
      </w:r>
    </w:p>
    <w:p w14:paraId="19BCBABA" w14:textId="77777777" w:rsidR="00C75FDF" w:rsidRPr="006B31B0" w:rsidRDefault="00C75FDF" w:rsidP="00C75FDF">
      <w:pPr>
        <w:pStyle w:val="15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6B31B0">
        <w:rPr>
          <w:rFonts w:eastAsia="Calibri"/>
          <w:bCs/>
          <w:sz w:val="28"/>
          <w:szCs w:val="28"/>
          <w:lang w:eastAsia="en-US"/>
        </w:rPr>
        <w:instrText>Статус: действующая реда"</w:instrText>
      </w:r>
      <w:r w:rsidRPr="006B31B0">
        <w:rPr>
          <w:rFonts w:eastAsia="Calibri"/>
          <w:bCs/>
          <w:sz w:val="28"/>
          <w:szCs w:val="28"/>
          <w:lang w:eastAsia="en-US"/>
        </w:rPr>
        <w:fldChar w:fldCharType="separate"/>
      </w:r>
      <w:r w:rsidRPr="006B31B0">
        <w:rPr>
          <w:rFonts w:eastAsia="Calibri"/>
          <w:bCs/>
          <w:sz w:val="28"/>
          <w:szCs w:val="28"/>
          <w:lang w:eastAsia="en-US"/>
        </w:rPr>
        <w:t>приложению</w:t>
      </w:r>
      <w:r w:rsidRPr="006B31B0">
        <w:rPr>
          <w:rFonts w:eastAsia="Calibri"/>
          <w:bCs/>
          <w:sz w:val="28"/>
          <w:szCs w:val="28"/>
          <w:lang w:eastAsia="en-US"/>
        </w:rPr>
        <w:fldChar w:fldCharType="end"/>
      </w:r>
      <w:r w:rsidRPr="006B31B0">
        <w:rPr>
          <w:color w:val="000000"/>
          <w:sz w:val="28"/>
          <w:szCs w:val="28"/>
        </w:rPr>
        <w:t>.</w:t>
      </w:r>
    </w:p>
    <w:p w14:paraId="78544350" w14:textId="77777777" w:rsidR="00C75FDF" w:rsidRPr="00C75FDF" w:rsidRDefault="00C75FDF" w:rsidP="00C75FDF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6B31B0">
        <w:rPr>
          <w:rFonts w:ascii="Times New Roman" w:hAnsi="Times New Roman"/>
          <w:sz w:val="28"/>
          <w:szCs w:val="28"/>
        </w:rPr>
        <w:lastRenderedPageBreak/>
        <w:t>2. Настоящее</w:t>
      </w:r>
      <w:r w:rsidRPr="006B31B0">
        <w:rPr>
          <w:rFonts w:ascii="Times New Roman" w:hAnsi="Times New Roman"/>
          <w:i/>
          <w:sz w:val="28"/>
          <w:szCs w:val="28"/>
        </w:rPr>
        <w:t xml:space="preserve"> </w:t>
      </w:r>
      <w:r w:rsidRPr="006B31B0">
        <w:rPr>
          <w:rFonts w:ascii="Times New Roman" w:hAnsi="Times New Roman"/>
          <w:sz w:val="28"/>
          <w:szCs w:val="28"/>
        </w:rPr>
        <w:t>постановление вступает в силу после его официального опубликования (обнародования).</w:t>
      </w:r>
    </w:p>
    <w:p w14:paraId="53A75AC8" w14:textId="77777777" w:rsidR="00C75FDF" w:rsidRPr="00C75FDF" w:rsidRDefault="00C75FDF" w:rsidP="00C75FDF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56529B46" w14:textId="77777777" w:rsidR="00C75FDF" w:rsidRPr="00C75FDF" w:rsidRDefault="00C75FDF" w:rsidP="00C75FDF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3A1BA67F" w14:textId="77777777" w:rsidR="00C75FDF" w:rsidRPr="00C75FDF" w:rsidRDefault="00C75FDF" w:rsidP="00C75FDF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51CF1659" w14:textId="77777777" w:rsidR="00C75FDF" w:rsidRPr="00C75FDF" w:rsidRDefault="00C75FDF" w:rsidP="00C75FDF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109947BA" w14:textId="77777777" w:rsidR="00C75FDF" w:rsidRPr="00C75FDF" w:rsidRDefault="00C75FDF" w:rsidP="00C75FDF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6361538E" w14:textId="77777777" w:rsidR="00C75FDF" w:rsidRDefault="00C75FDF" w:rsidP="00C75FDF">
      <w:pPr>
        <w:pStyle w:val="ConsPlusNormal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</w:t>
      </w:r>
      <w:r w:rsidRPr="00C75FDF">
        <w:rPr>
          <w:rFonts w:ascii="Times New Roman" w:hAnsi="Times New Roman" w:cs="Times New Roman"/>
          <w:sz w:val="28"/>
          <w:szCs w:val="28"/>
        </w:rPr>
        <w:t xml:space="preserve">сельского </w:t>
      </w:r>
    </w:p>
    <w:p w14:paraId="27CF5623" w14:textId="77777777" w:rsidR="00C75FDF" w:rsidRPr="00C75FDF" w:rsidRDefault="00C75FDF" w:rsidP="00C75FDF">
      <w:pPr>
        <w:pStyle w:val="ConsPlusNormal"/>
        <w:rPr>
          <w:rFonts w:ascii="Times New Roman" w:hAnsi="Times New Roman" w:cs="Times New Roman"/>
          <w:sz w:val="28"/>
          <w:szCs w:val="28"/>
        </w:rPr>
      </w:pPr>
      <w:r w:rsidRPr="00C75FDF">
        <w:rPr>
          <w:rFonts w:ascii="Times New Roman" w:hAnsi="Times New Roman" w:cs="Times New Roman"/>
          <w:sz w:val="28"/>
          <w:szCs w:val="28"/>
        </w:rPr>
        <w:t xml:space="preserve">поселения Горноправдинск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</w:t>
      </w:r>
      <w:r w:rsidRPr="00C75FDF">
        <w:rPr>
          <w:rFonts w:ascii="Times New Roman" w:hAnsi="Times New Roman" w:cs="Times New Roman"/>
          <w:sz w:val="28"/>
          <w:szCs w:val="28"/>
        </w:rPr>
        <w:t xml:space="preserve">    </w:t>
      </w:r>
      <w:r>
        <w:rPr>
          <w:rFonts w:ascii="Times New Roman" w:hAnsi="Times New Roman" w:cs="Times New Roman"/>
          <w:sz w:val="28"/>
          <w:szCs w:val="28"/>
        </w:rPr>
        <w:t>О.С.Садков</w:t>
      </w:r>
      <w:r w:rsidRPr="00C75FDF">
        <w:rPr>
          <w:rFonts w:ascii="Times New Roman" w:hAnsi="Times New Roman" w:cs="Times New Roman"/>
          <w:sz w:val="28"/>
          <w:szCs w:val="28"/>
        </w:rPr>
        <w:t xml:space="preserve">              </w:t>
      </w:r>
    </w:p>
    <w:p w14:paraId="5828579A" w14:textId="77777777" w:rsidR="00D17FE9" w:rsidRPr="00C75FDF" w:rsidRDefault="00C75FDF" w:rsidP="00C75FDF">
      <w:pPr>
        <w:spacing w:after="0" w:line="240" w:lineRule="auto"/>
        <w:jc w:val="center"/>
        <w:rPr>
          <w:rFonts w:ascii="Times New Roman" w:hAnsi="Times New Roman"/>
          <w:bCs/>
          <w:sz w:val="36"/>
          <w:szCs w:val="28"/>
        </w:rPr>
      </w:pPr>
      <w:r w:rsidRPr="00C75FDF">
        <w:rPr>
          <w:sz w:val="28"/>
          <w:szCs w:val="28"/>
        </w:rPr>
        <w:br w:type="page"/>
      </w:r>
    </w:p>
    <w:p w14:paraId="1EB59573" w14:textId="77777777" w:rsidR="002F09AB" w:rsidRPr="00345E63" w:rsidRDefault="002F09AB" w:rsidP="002F09AB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345E63">
        <w:rPr>
          <w:rFonts w:ascii="Times New Roman" w:hAnsi="Times New Roman"/>
          <w:sz w:val="24"/>
          <w:szCs w:val="24"/>
        </w:rPr>
        <w:lastRenderedPageBreak/>
        <w:t>Приложение</w:t>
      </w:r>
    </w:p>
    <w:p w14:paraId="373322D6" w14:textId="77777777" w:rsidR="002F09AB" w:rsidRPr="00345E63" w:rsidRDefault="002F09AB" w:rsidP="002F09AB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345E63">
        <w:rPr>
          <w:rFonts w:ascii="Times New Roman" w:hAnsi="Times New Roman"/>
          <w:sz w:val="24"/>
          <w:szCs w:val="24"/>
        </w:rPr>
        <w:t>к постановлению администрации</w:t>
      </w:r>
    </w:p>
    <w:p w14:paraId="3FCC3F36" w14:textId="77777777" w:rsidR="00287EAD" w:rsidRPr="00345E63" w:rsidRDefault="002F09AB" w:rsidP="002F09AB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345E63">
        <w:rPr>
          <w:rFonts w:ascii="Times New Roman" w:hAnsi="Times New Roman"/>
          <w:sz w:val="24"/>
          <w:szCs w:val="24"/>
        </w:rPr>
        <w:t xml:space="preserve">сельского поселения </w:t>
      </w:r>
      <w:r w:rsidR="00C75FDF" w:rsidRPr="00345E63">
        <w:rPr>
          <w:rFonts w:ascii="Times New Roman" w:hAnsi="Times New Roman"/>
          <w:sz w:val="24"/>
          <w:szCs w:val="24"/>
        </w:rPr>
        <w:t>Горноправдинск</w:t>
      </w:r>
      <w:r w:rsidR="00287EAD" w:rsidRPr="00345E63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</w:p>
    <w:p w14:paraId="19A1E1CC" w14:textId="6BB173F7" w:rsidR="002F09AB" w:rsidRPr="00345E63" w:rsidRDefault="00287EAD" w:rsidP="002F09AB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345E63">
        <w:rPr>
          <w:rFonts w:ascii="Times New Roman" w:eastAsia="Times New Roman" w:hAnsi="Times New Roman"/>
          <w:sz w:val="24"/>
          <w:szCs w:val="24"/>
          <w:lang w:eastAsia="ru-RU"/>
        </w:rPr>
        <w:t xml:space="preserve">от </w:t>
      </w:r>
      <w:r w:rsidR="006F4AFA">
        <w:rPr>
          <w:rFonts w:ascii="Times New Roman" w:eastAsia="Times New Roman" w:hAnsi="Times New Roman"/>
          <w:sz w:val="24"/>
          <w:szCs w:val="24"/>
          <w:lang w:eastAsia="ru-RU"/>
        </w:rPr>
        <w:t>21</w:t>
      </w:r>
      <w:r w:rsidRPr="00345E63">
        <w:rPr>
          <w:rFonts w:ascii="Times New Roman" w:eastAsia="Times New Roman" w:hAnsi="Times New Roman"/>
          <w:sz w:val="24"/>
          <w:szCs w:val="24"/>
          <w:lang w:eastAsia="ru-RU"/>
        </w:rPr>
        <w:t>.</w:t>
      </w:r>
      <w:r w:rsidR="006F4AFA">
        <w:rPr>
          <w:rFonts w:ascii="Times New Roman" w:eastAsia="Times New Roman" w:hAnsi="Times New Roman"/>
          <w:sz w:val="24"/>
          <w:szCs w:val="24"/>
          <w:lang w:eastAsia="ru-RU"/>
        </w:rPr>
        <w:t>04</w:t>
      </w:r>
      <w:r w:rsidRPr="00345E63">
        <w:rPr>
          <w:rFonts w:ascii="Times New Roman" w:eastAsia="Times New Roman" w:hAnsi="Times New Roman"/>
          <w:sz w:val="24"/>
          <w:szCs w:val="24"/>
          <w:lang w:eastAsia="ru-RU"/>
        </w:rPr>
        <w:t xml:space="preserve">.2021 года № </w:t>
      </w:r>
      <w:r w:rsidR="006F4AFA">
        <w:rPr>
          <w:rFonts w:ascii="Times New Roman" w:eastAsia="Times New Roman" w:hAnsi="Times New Roman"/>
          <w:sz w:val="24"/>
          <w:szCs w:val="24"/>
          <w:lang w:eastAsia="ru-RU"/>
        </w:rPr>
        <w:t>55</w:t>
      </w:r>
    </w:p>
    <w:p w14:paraId="72600727" w14:textId="77777777" w:rsidR="00287EAD" w:rsidRDefault="00287EAD" w:rsidP="00287EAD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14:paraId="68FF5E46" w14:textId="77777777" w:rsidR="00287EAD" w:rsidRDefault="00287EAD" w:rsidP="00287EAD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14:paraId="27D08E0E" w14:textId="77777777" w:rsidR="00287EAD" w:rsidRPr="00345E63" w:rsidRDefault="00345E63" w:rsidP="00287EAD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8"/>
          <w:lang w:eastAsia="ru-RU"/>
        </w:rPr>
      </w:pPr>
      <w:r w:rsidRPr="00345E63">
        <w:rPr>
          <w:rFonts w:ascii="Times New Roman" w:eastAsia="Times New Roman" w:hAnsi="Times New Roman"/>
          <w:sz w:val="24"/>
          <w:szCs w:val="28"/>
          <w:lang w:eastAsia="ru-RU"/>
        </w:rPr>
        <w:t>ПРОГРАММА МЕРОПРИЯТИЙ</w:t>
      </w:r>
      <w:r w:rsidR="00287EAD" w:rsidRPr="00345E63">
        <w:rPr>
          <w:rFonts w:ascii="Times New Roman" w:eastAsia="Times New Roman" w:hAnsi="Times New Roman"/>
          <w:sz w:val="24"/>
          <w:szCs w:val="28"/>
          <w:lang w:eastAsia="ru-RU"/>
        </w:rPr>
        <w:t xml:space="preserve"> </w:t>
      </w:r>
    </w:p>
    <w:p w14:paraId="06E674C6" w14:textId="77777777" w:rsidR="00287EAD" w:rsidRPr="00345E63" w:rsidRDefault="00287EAD" w:rsidP="00287EAD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8"/>
          <w:lang w:eastAsia="ru-RU"/>
        </w:rPr>
      </w:pPr>
      <w:r w:rsidRPr="00345E63">
        <w:rPr>
          <w:rFonts w:ascii="Times New Roman" w:eastAsia="Times New Roman" w:hAnsi="Times New Roman"/>
          <w:sz w:val="24"/>
          <w:szCs w:val="28"/>
          <w:lang w:eastAsia="ru-RU"/>
        </w:rPr>
        <w:t xml:space="preserve">направленных на профилактику нарушений </w:t>
      </w:r>
    </w:p>
    <w:p w14:paraId="521A808F" w14:textId="77777777" w:rsidR="00345E63" w:rsidRDefault="00287EAD" w:rsidP="00345E63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8"/>
          <w:lang w:eastAsia="ru-RU"/>
        </w:rPr>
      </w:pPr>
      <w:r w:rsidRPr="00345E63">
        <w:rPr>
          <w:rFonts w:ascii="Times New Roman" w:eastAsia="Times New Roman" w:hAnsi="Times New Roman"/>
          <w:sz w:val="24"/>
          <w:szCs w:val="28"/>
          <w:lang w:eastAsia="ru-RU"/>
        </w:rPr>
        <w:t xml:space="preserve">обязательных требований законодательства </w:t>
      </w:r>
    </w:p>
    <w:p w14:paraId="5DC2C35E" w14:textId="77777777" w:rsidR="006E2400" w:rsidRDefault="00287EAD" w:rsidP="00345E63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8"/>
          <w:lang w:eastAsia="ru-RU"/>
        </w:rPr>
      </w:pPr>
      <w:r w:rsidRPr="00345E63">
        <w:rPr>
          <w:rFonts w:ascii="Times New Roman" w:eastAsia="Times New Roman" w:hAnsi="Times New Roman"/>
          <w:sz w:val="24"/>
          <w:szCs w:val="28"/>
          <w:lang w:eastAsia="ru-RU"/>
        </w:rPr>
        <w:t xml:space="preserve">при осуществлении муниципального контроля за соблюдением </w:t>
      </w:r>
    </w:p>
    <w:p w14:paraId="13CDC9B0" w14:textId="77777777" w:rsidR="00287EAD" w:rsidRPr="00345E63" w:rsidRDefault="00287EAD" w:rsidP="00287EAD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8"/>
          <w:lang w:eastAsia="ru-RU"/>
        </w:rPr>
      </w:pPr>
      <w:r w:rsidRPr="00345E63">
        <w:rPr>
          <w:rFonts w:ascii="Times New Roman" w:eastAsia="Times New Roman" w:hAnsi="Times New Roman"/>
          <w:sz w:val="24"/>
          <w:szCs w:val="28"/>
          <w:lang w:eastAsia="ru-RU"/>
        </w:rPr>
        <w:t>правил благоустройства</w:t>
      </w:r>
      <w:r w:rsidR="006E2400">
        <w:rPr>
          <w:rFonts w:ascii="Times New Roman" w:eastAsia="Times New Roman" w:hAnsi="Times New Roman"/>
          <w:sz w:val="24"/>
          <w:szCs w:val="28"/>
          <w:lang w:eastAsia="ru-RU"/>
        </w:rPr>
        <w:t xml:space="preserve"> </w:t>
      </w:r>
      <w:r w:rsidRPr="00345E63">
        <w:rPr>
          <w:rFonts w:ascii="Times New Roman" w:eastAsia="Times New Roman" w:hAnsi="Times New Roman"/>
          <w:sz w:val="24"/>
          <w:szCs w:val="28"/>
          <w:lang w:eastAsia="ru-RU"/>
        </w:rPr>
        <w:t>на территории сельского поселения Горноправдинск</w:t>
      </w:r>
    </w:p>
    <w:p w14:paraId="58BF24ED" w14:textId="77777777" w:rsidR="00287EAD" w:rsidRPr="00345E63" w:rsidRDefault="00287EAD" w:rsidP="00287EAD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8"/>
          <w:lang w:eastAsia="ru-RU"/>
        </w:rPr>
      </w:pPr>
      <w:r w:rsidRPr="00345E63">
        <w:rPr>
          <w:rFonts w:ascii="Times New Roman" w:eastAsia="Times New Roman" w:hAnsi="Times New Roman"/>
          <w:sz w:val="24"/>
          <w:szCs w:val="28"/>
          <w:lang w:eastAsia="ru-RU"/>
        </w:rPr>
        <w:t xml:space="preserve">на 2021 год и плановый период 2022-2023 годы </w:t>
      </w:r>
    </w:p>
    <w:p w14:paraId="37F87695" w14:textId="77777777" w:rsidR="00287EAD" w:rsidRPr="00345E63" w:rsidRDefault="00287EAD" w:rsidP="00287EAD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8"/>
          <w:lang w:eastAsia="ru-RU"/>
        </w:rPr>
      </w:pPr>
      <w:r w:rsidRPr="00345E63">
        <w:rPr>
          <w:rFonts w:ascii="Times New Roman" w:eastAsia="Times New Roman" w:hAnsi="Times New Roman"/>
          <w:sz w:val="24"/>
          <w:szCs w:val="28"/>
          <w:lang w:eastAsia="ru-RU"/>
        </w:rPr>
        <w:t xml:space="preserve">(далее – Программа) </w:t>
      </w:r>
      <w:bookmarkStart w:id="0" w:name="P0012"/>
      <w:bookmarkEnd w:id="0"/>
    </w:p>
    <w:p w14:paraId="51EA0DD7" w14:textId="77777777" w:rsidR="00D17FE9" w:rsidRPr="00D17FE9" w:rsidRDefault="00D17FE9" w:rsidP="00D17FE9">
      <w:pPr>
        <w:pStyle w:val="HEADERTEXT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D17FE9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14:paraId="1B21D789" w14:textId="77777777" w:rsidR="00D17FE9" w:rsidRPr="006E2400" w:rsidRDefault="00D17FE9" w:rsidP="008E2E96">
      <w:pPr>
        <w:pStyle w:val="HEADERTEXT0"/>
        <w:jc w:val="center"/>
        <w:rPr>
          <w:rFonts w:ascii="Times New Roman" w:hAnsi="Times New Roman" w:cs="Times New Roman"/>
          <w:bCs/>
          <w:color w:val="auto"/>
          <w:sz w:val="24"/>
          <w:szCs w:val="24"/>
        </w:rPr>
      </w:pPr>
      <w:r w:rsidRPr="006E2400">
        <w:rPr>
          <w:rFonts w:ascii="Times New Roman" w:hAnsi="Times New Roman" w:cs="Times New Roman"/>
          <w:bCs/>
          <w:color w:val="auto"/>
          <w:sz w:val="24"/>
          <w:szCs w:val="24"/>
        </w:rPr>
        <w:t>ПАСПОРТ</w:t>
      </w:r>
    </w:p>
    <w:p w14:paraId="7C5661DB" w14:textId="77777777" w:rsidR="00830C0F" w:rsidRPr="006E2400" w:rsidRDefault="00830C0F" w:rsidP="008E2E96">
      <w:pPr>
        <w:pStyle w:val="HEADERTEXT0"/>
        <w:jc w:val="center"/>
        <w:rPr>
          <w:rFonts w:ascii="Times New Roman" w:hAnsi="Times New Roman" w:cs="Times New Roman"/>
          <w:bCs/>
          <w:color w:val="auto"/>
          <w:sz w:val="24"/>
          <w:szCs w:val="24"/>
        </w:rPr>
      </w:pPr>
    </w:p>
    <w:tbl>
      <w:tblPr>
        <w:tblW w:w="9356" w:type="dxa"/>
        <w:tblInd w:w="28" w:type="dxa"/>
        <w:tblLayout w:type="fixed"/>
        <w:tblCellMar>
          <w:left w:w="90" w:type="dxa"/>
          <w:right w:w="90" w:type="dxa"/>
        </w:tblCellMar>
        <w:tblLook w:val="0000" w:firstRow="0" w:lastRow="0" w:firstColumn="0" w:lastColumn="0" w:noHBand="0" w:noVBand="0"/>
      </w:tblPr>
      <w:tblGrid>
        <w:gridCol w:w="2835"/>
        <w:gridCol w:w="6521"/>
      </w:tblGrid>
      <w:tr w:rsidR="00D17FE9" w:rsidRPr="00F42830" w14:paraId="57A8E407" w14:textId="77777777" w:rsidTr="00345E63"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14:paraId="18F50C84" w14:textId="77777777" w:rsidR="00D17FE9" w:rsidRPr="00F42830" w:rsidRDefault="00D17FE9" w:rsidP="00816AAF">
            <w:pPr>
              <w:pStyle w:val="FORMATTEXT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2830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  <w:r w:rsidR="00816AAF" w:rsidRPr="00F4283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42830">
              <w:rPr>
                <w:rFonts w:ascii="Times New Roman" w:hAnsi="Times New Roman" w:cs="Times New Roman"/>
                <w:sz w:val="24"/>
                <w:szCs w:val="24"/>
              </w:rPr>
              <w:t>программы</w:t>
            </w:r>
          </w:p>
        </w:tc>
        <w:tc>
          <w:tcPr>
            <w:tcW w:w="65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14:paraId="0BEDE478" w14:textId="77777777" w:rsidR="00345E63" w:rsidRDefault="00D17FE9" w:rsidP="00345E63">
            <w:pPr>
              <w:pStyle w:val="HEADERTEXT0"/>
              <w:jc w:val="center"/>
              <w:rPr>
                <w:rFonts w:ascii="Times New Roman" w:eastAsia="Times New Roman" w:hAnsi="Times New Roman"/>
                <w:color w:val="auto"/>
                <w:sz w:val="24"/>
                <w:szCs w:val="24"/>
              </w:rPr>
            </w:pPr>
            <w:r w:rsidRPr="00F428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Программа профилактики нарушений обязательных требований законодательства при осуществлении муниципального контроля</w:t>
            </w:r>
            <w:r w:rsidR="00287EAD" w:rsidRPr="00F42830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="00287EAD" w:rsidRPr="00F42830">
              <w:rPr>
                <w:rFonts w:ascii="Times New Roman" w:eastAsia="Times New Roman" w:hAnsi="Times New Roman"/>
                <w:color w:val="auto"/>
                <w:sz w:val="24"/>
                <w:szCs w:val="24"/>
              </w:rPr>
              <w:t xml:space="preserve">за соблюдением </w:t>
            </w:r>
          </w:p>
          <w:p w14:paraId="40629221" w14:textId="77777777" w:rsidR="00345E63" w:rsidRDefault="00287EAD" w:rsidP="00345E63">
            <w:pPr>
              <w:pStyle w:val="HEADERTEXT0"/>
              <w:jc w:val="center"/>
              <w:rPr>
                <w:rFonts w:ascii="Times New Roman" w:hAnsi="Times New Roman" w:cs="Times New Roman"/>
                <w:bCs/>
                <w:color w:val="auto"/>
                <w:sz w:val="24"/>
                <w:szCs w:val="24"/>
              </w:rPr>
            </w:pPr>
            <w:r w:rsidRPr="00F42830">
              <w:rPr>
                <w:rFonts w:ascii="Times New Roman" w:eastAsia="Times New Roman" w:hAnsi="Times New Roman"/>
                <w:color w:val="auto"/>
                <w:sz w:val="24"/>
                <w:szCs w:val="24"/>
              </w:rPr>
              <w:t>правил благоустройства</w:t>
            </w:r>
            <w:r w:rsidR="00D17FE9" w:rsidRPr="00F42830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r w:rsidR="00D17FE9" w:rsidRPr="00F428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на территории сельского поселения </w:t>
            </w:r>
            <w:r w:rsidR="00C75FDF" w:rsidRPr="00F42830">
              <w:rPr>
                <w:rFonts w:ascii="Times New Roman" w:hAnsi="Times New Roman" w:cs="Times New Roman"/>
                <w:bCs/>
                <w:color w:val="auto"/>
                <w:sz w:val="24"/>
                <w:szCs w:val="24"/>
              </w:rPr>
              <w:t>Горноправдинск</w:t>
            </w:r>
            <w:r w:rsidR="00D17FE9" w:rsidRPr="00F4283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75FDF" w:rsidRPr="00F42830">
              <w:rPr>
                <w:rFonts w:ascii="Times New Roman" w:hAnsi="Times New Roman" w:cs="Times New Roman"/>
                <w:bCs/>
                <w:color w:val="auto"/>
                <w:sz w:val="24"/>
                <w:szCs w:val="24"/>
              </w:rPr>
              <w:t xml:space="preserve">на 2021 год </w:t>
            </w:r>
          </w:p>
          <w:p w14:paraId="208CE138" w14:textId="77777777" w:rsidR="00D17FE9" w:rsidRPr="00345E63" w:rsidRDefault="00C75FDF" w:rsidP="00345E63">
            <w:pPr>
              <w:pStyle w:val="HEADERTEXT0"/>
              <w:jc w:val="center"/>
              <w:rPr>
                <w:rFonts w:ascii="Times New Roman" w:hAnsi="Times New Roman" w:cs="Times New Roman"/>
                <w:bCs/>
                <w:color w:val="auto"/>
                <w:sz w:val="24"/>
                <w:szCs w:val="24"/>
              </w:rPr>
            </w:pPr>
            <w:r w:rsidRPr="00F42830">
              <w:rPr>
                <w:rFonts w:ascii="Times New Roman" w:hAnsi="Times New Roman" w:cs="Times New Roman"/>
                <w:bCs/>
                <w:color w:val="auto"/>
                <w:sz w:val="24"/>
                <w:szCs w:val="24"/>
              </w:rPr>
              <w:t xml:space="preserve">и плановый период 2022-2023 годов </w:t>
            </w:r>
          </w:p>
        </w:tc>
      </w:tr>
      <w:tr w:rsidR="00D17FE9" w:rsidRPr="00F42830" w14:paraId="3F760587" w14:textId="77777777" w:rsidTr="00345E63"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14:paraId="0540D3B6" w14:textId="77777777" w:rsidR="00D17FE9" w:rsidRPr="00F42830" w:rsidRDefault="00D17FE9" w:rsidP="00345E63">
            <w:pPr>
              <w:pStyle w:val="FORMATTEXT0"/>
              <w:rPr>
                <w:rFonts w:ascii="Times New Roman" w:hAnsi="Times New Roman" w:cs="Times New Roman"/>
                <w:sz w:val="24"/>
                <w:szCs w:val="24"/>
              </w:rPr>
            </w:pPr>
            <w:r w:rsidRPr="00F42830">
              <w:rPr>
                <w:rFonts w:ascii="Times New Roman" w:hAnsi="Times New Roman" w:cs="Times New Roman"/>
                <w:sz w:val="24"/>
                <w:szCs w:val="24"/>
              </w:rPr>
              <w:t>Правовые основания разработки программы</w:t>
            </w:r>
          </w:p>
        </w:tc>
        <w:tc>
          <w:tcPr>
            <w:tcW w:w="65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14:paraId="2306A790" w14:textId="77777777" w:rsidR="00D17FE9" w:rsidRPr="0008789F" w:rsidRDefault="00D17FE9" w:rsidP="00345E63">
            <w:pPr>
              <w:pStyle w:val="FORMATTEXT0"/>
              <w:ind w:right="11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8789F">
              <w:rPr>
                <w:rFonts w:ascii="Times New Roman" w:hAnsi="Times New Roman" w:cs="Times New Roman"/>
                <w:sz w:val="24"/>
                <w:szCs w:val="24"/>
              </w:rPr>
              <w:fldChar w:fldCharType="begin"/>
            </w:r>
            <w:r w:rsidRPr="0008789F">
              <w:rPr>
                <w:rFonts w:ascii="Times New Roman" w:hAnsi="Times New Roman" w:cs="Times New Roman"/>
                <w:sz w:val="24"/>
                <w:szCs w:val="24"/>
              </w:rPr>
              <w:instrText xml:space="preserve"> HYPERLINK "kodeks://link/d?nd=902135756&amp;point=mark=000000000000000000000000000000000000000000000000007D20K3"\o"’’О защите прав юридических лиц и индивидуальных предпринимателей при осуществлении ...’’</w:instrText>
            </w:r>
          </w:p>
          <w:p w14:paraId="51570CDD" w14:textId="77777777" w:rsidR="00D17FE9" w:rsidRPr="0008789F" w:rsidRDefault="00D17FE9" w:rsidP="00345E63">
            <w:pPr>
              <w:pStyle w:val="FORMATTEXT0"/>
              <w:ind w:right="11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8789F">
              <w:rPr>
                <w:rFonts w:ascii="Times New Roman" w:hAnsi="Times New Roman" w:cs="Times New Roman"/>
                <w:sz w:val="24"/>
                <w:szCs w:val="24"/>
              </w:rPr>
              <w:instrText>Федеральный закон от 26.12.2008 N 294-ФЗ</w:instrText>
            </w:r>
          </w:p>
          <w:p w14:paraId="1395540D" w14:textId="77777777" w:rsidR="0008229B" w:rsidRPr="0008789F" w:rsidRDefault="00D17FE9" w:rsidP="00345E63">
            <w:pPr>
              <w:pStyle w:val="FORMATTEXT0"/>
              <w:ind w:right="11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8789F">
              <w:rPr>
                <w:rFonts w:ascii="Times New Roman" w:hAnsi="Times New Roman" w:cs="Times New Roman"/>
                <w:sz w:val="24"/>
                <w:szCs w:val="24"/>
              </w:rPr>
              <w:instrText>Статус: действующая редакция (действ. с 01.07.2020)"</w:instrText>
            </w:r>
            <w:r w:rsidRPr="0008789F"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Pr="0008789F">
              <w:rPr>
                <w:rFonts w:ascii="Times New Roman" w:hAnsi="Times New Roman" w:cs="Times New Roman"/>
                <w:sz w:val="24"/>
                <w:szCs w:val="24"/>
              </w:rPr>
              <w:t xml:space="preserve">Федеральный закон от 26 декабря 2008 года №294-ФЗ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 </w:t>
            </w:r>
            <w:r w:rsidRPr="0008789F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  <w:r w:rsidRPr="0008789F">
              <w:rPr>
                <w:rFonts w:ascii="Times New Roman" w:hAnsi="Times New Roman" w:cs="Times New Roman"/>
                <w:sz w:val="24"/>
                <w:szCs w:val="24"/>
              </w:rPr>
              <w:t xml:space="preserve"> (далее-Федеральный закон № 294-ФЗ)</w:t>
            </w:r>
            <w:r w:rsidR="0008229B" w:rsidRPr="0008789F">
              <w:rPr>
                <w:rFonts w:ascii="Times New Roman" w:hAnsi="Times New Roman" w:cs="Times New Roman"/>
                <w:sz w:val="24"/>
                <w:szCs w:val="24"/>
              </w:rPr>
              <w:t>;</w:t>
            </w:r>
            <w:r w:rsidRPr="0008789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62C6416D" w14:textId="77777777" w:rsidR="00D17FE9" w:rsidRPr="0008789F" w:rsidRDefault="00D17FE9" w:rsidP="00345E63">
            <w:pPr>
              <w:pStyle w:val="FORMATTEXT0"/>
              <w:ind w:right="11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8789F">
              <w:rPr>
                <w:rFonts w:ascii="Times New Roman" w:hAnsi="Times New Roman" w:cs="Times New Roman"/>
                <w:sz w:val="24"/>
                <w:szCs w:val="24"/>
              </w:rPr>
              <w:fldChar w:fldCharType="begin"/>
            </w:r>
            <w:r w:rsidRPr="0008789F">
              <w:rPr>
                <w:rFonts w:ascii="Times New Roman" w:hAnsi="Times New Roman" w:cs="Times New Roman"/>
                <w:sz w:val="24"/>
                <w:szCs w:val="24"/>
              </w:rPr>
              <w:instrText xml:space="preserve"> HYPERLINK "kodeks://link/d?nd=552050506&amp;point=mark=0000000000000000000000000000000000000000000000000064U0IK"\o"’’Об утверждении общих требований к организации и осуществлению органами государственного контроля ...’’</w:instrText>
            </w:r>
          </w:p>
          <w:p w14:paraId="6AC8D01B" w14:textId="77777777" w:rsidR="00D17FE9" w:rsidRPr="0008789F" w:rsidRDefault="00D17FE9" w:rsidP="00345E63">
            <w:pPr>
              <w:pStyle w:val="FORMATTEXT0"/>
              <w:ind w:right="11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8789F">
              <w:rPr>
                <w:rFonts w:ascii="Times New Roman" w:hAnsi="Times New Roman" w:cs="Times New Roman"/>
                <w:sz w:val="24"/>
                <w:szCs w:val="24"/>
              </w:rPr>
              <w:instrText>Постановление Правительства РФ от 26.12.2018 N 1680</w:instrText>
            </w:r>
          </w:p>
          <w:p w14:paraId="34E49006" w14:textId="77777777" w:rsidR="00D17FE9" w:rsidRPr="00F42830" w:rsidRDefault="00D17FE9" w:rsidP="00345E63">
            <w:pPr>
              <w:pStyle w:val="FORMATTEXT0"/>
              <w:ind w:right="11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8789F">
              <w:rPr>
                <w:rFonts w:ascii="Times New Roman" w:hAnsi="Times New Roman" w:cs="Times New Roman"/>
                <w:sz w:val="24"/>
                <w:szCs w:val="24"/>
              </w:rPr>
              <w:instrText>Статус: действует с 01.01.2019"</w:instrText>
            </w:r>
            <w:r w:rsidRPr="0008789F"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="00816AAF" w:rsidRPr="0008789F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08789F">
              <w:rPr>
                <w:rFonts w:ascii="Times New Roman" w:hAnsi="Times New Roman" w:cs="Times New Roman"/>
                <w:sz w:val="24"/>
                <w:szCs w:val="24"/>
              </w:rPr>
              <w:t>остановление Правительства Российской Федерации от 26 декабря 2018 года № 1680 «Об утверждении общих требований к организации и осуществлению органами государственного контроля (надзора), органами муниципального контроля мероприятий по профилактике нарушений обязательных требований, требований, установленных муниципальными правовыми актами</w:t>
            </w:r>
            <w:r w:rsidRPr="0008789F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  <w:r w:rsidR="0008229B" w:rsidRPr="0008789F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B72920" w:rsidRPr="0008789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D17FE9" w:rsidRPr="00F42830" w14:paraId="7262974F" w14:textId="77777777" w:rsidTr="00345E63"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14:paraId="2DBEF398" w14:textId="77777777" w:rsidR="00D17FE9" w:rsidRPr="00F42830" w:rsidRDefault="00D17FE9" w:rsidP="00345E63">
            <w:pPr>
              <w:pStyle w:val="FORMATTEXT0"/>
              <w:rPr>
                <w:rFonts w:ascii="Times New Roman" w:hAnsi="Times New Roman" w:cs="Times New Roman"/>
                <w:sz w:val="24"/>
                <w:szCs w:val="24"/>
              </w:rPr>
            </w:pPr>
            <w:r w:rsidRPr="00F42830">
              <w:rPr>
                <w:rFonts w:ascii="Times New Roman" w:hAnsi="Times New Roman" w:cs="Times New Roman"/>
                <w:sz w:val="24"/>
                <w:szCs w:val="24"/>
              </w:rPr>
              <w:t>Разработчик программы</w:t>
            </w:r>
          </w:p>
        </w:tc>
        <w:tc>
          <w:tcPr>
            <w:tcW w:w="65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14:paraId="1193E91C" w14:textId="77777777" w:rsidR="00D17FE9" w:rsidRPr="00F42830" w:rsidRDefault="00D17FE9" w:rsidP="00345E63">
            <w:pPr>
              <w:pStyle w:val="FORMATTEXT0"/>
              <w:ind w:right="11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42830">
              <w:rPr>
                <w:rFonts w:ascii="Times New Roman" w:hAnsi="Times New Roman" w:cs="Times New Roman"/>
                <w:sz w:val="24"/>
                <w:szCs w:val="24"/>
              </w:rPr>
              <w:t>Администрация сельского поселения</w:t>
            </w:r>
            <w:r w:rsidR="008E2E96" w:rsidRPr="00F42830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bookmarkStart w:id="1" w:name="_Hlk67489389"/>
            <w:r w:rsidR="008E2E96" w:rsidRPr="00F42830">
              <w:rPr>
                <w:rFonts w:ascii="Times New Roman" w:hAnsi="Times New Roman" w:cs="Times New Roman"/>
                <w:bCs/>
                <w:sz w:val="24"/>
                <w:szCs w:val="24"/>
              </w:rPr>
              <w:t>Горноправдинск</w:t>
            </w:r>
            <w:bookmarkEnd w:id="1"/>
          </w:p>
        </w:tc>
      </w:tr>
      <w:tr w:rsidR="00D17FE9" w:rsidRPr="00F42830" w14:paraId="520AB413" w14:textId="77777777" w:rsidTr="00345E63"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14:paraId="4B539E1F" w14:textId="77777777" w:rsidR="00D17FE9" w:rsidRPr="00F42830" w:rsidRDefault="00D17FE9" w:rsidP="00345E63">
            <w:pPr>
              <w:pStyle w:val="FORMATTEXT0"/>
              <w:rPr>
                <w:rFonts w:ascii="Times New Roman" w:hAnsi="Times New Roman" w:cs="Times New Roman"/>
                <w:sz w:val="24"/>
                <w:szCs w:val="24"/>
              </w:rPr>
            </w:pPr>
            <w:r w:rsidRPr="00F42830">
              <w:rPr>
                <w:rFonts w:ascii="Times New Roman" w:hAnsi="Times New Roman" w:cs="Times New Roman"/>
                <w:sz w:val="24"/>
                <w:szCs w:val="24"/>
              </w:rPr>
              <w:t>Цели программы</w:t>
            </w:r>
          </w:p>
        </w:tc>
        <w:tc>
          <w:tcPr>
            <w:tcW w:w="65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14:paraId="61E5DECE" w14:textId="77777777" w:rsidR="00D17FE9" w:rsidRPr="00F42830" w:rsidRDefault="00D17FE9" w:rsidP="00345E63">
            <w:pPr>
              <w:pStyle w:val="FORMATTEXT0"/>
              <w:ind w:right="11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42830">
              <w:rPr>
                <w:rFonts w:ascii="Times New Roman" w:hAnsi="Times New Roman" w:cs="Times New Roman"/>
                <w:sz w:val="24"/>
                <w:szCs w:val="24"/>
              </w:rPr>
              <w:t>- предупреждение нарушений обязательных требований</w:t>
            </w:r>
            <w:r w:rsidR="00816AAF" w:rsidRPr="00F42830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F4283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16AAF" w:rsidRPr="00F42830">
              <w:rPr>
                <w:rFonts w:ascii="Times New Roman" w:eastAsia="Times New Roman" w:hAnsi="Times New Roman"/>
                <w:sz w:val="24"/>
                <w:szCs w:val="24"/>
              </w:rPr>
              <w:t>установленных законодательством при осуществлении муниципального контроля за соблюдением правил благоустройства</w:t>
            </w:r>
            <w:r w:rsidRPr="00F42830">
              <w:rPr>
                <w:rFonts w:ascii="Times New Roman" w:hAnsi="Times New Roman" w:cs="Times New Roman"/>
                <w:sz w:val="24"/>
                <w:szCs w:val="24"/>
              </w:rPr>
              <w:t>, включая устранение причин, факторов и условий, способствующих возможному нарушению обязательных требований законодательства;</w:t>
            </w:r>
          </w:p>
          <w:p w14:paraId="4AA172FB" w14:textId="77777777" w:rsidR="00816AAF" w:rsidRPr="00F42830" w:rsidRDefault="00816AAF" w:rsidP="00345E63">
            <w:pPr>
              <w:pStyle w:val="FORMATTEXT0"/>
              <w:ind w:right="11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42830">
              <w:rPr>
                <w:rFonts w:ascii="Times New Roman" w:eastAsia="Times New Roman" w:hAnsi="Times New Roman"/>
                <w:sz w:val="24"/>
                <w:szCs w:val="24"/>
              </w:rPr>
              <w:t>- устранение существующих и потенциальных условий, причин и факторов, способных привести к нарушению обязательных требований, установленных законодательством при осуществлении муниципального контроля за соблюдением правил благоустройства;</w:t>
            </w:r>
            <w:r w:rsidRPr="00F42830">
              <w:rPr>
                <w:rFonts w:ascii="Times New Roman" w:eastAsia="Times New Roman" w:hAnsi="Times New Roman"/>
                <w:sz w:val="24"/>
                <w:szCs w:val="24"/>
              </w:rPr>
              <w:br/>
              <w:t xml:space="preserve"> - снижение административной нагрузки на подконтрольные субъекты;</w:t>
            </w:r>
          </w:p>
          <w:p w14:paraId="2EC4E179" w14:textId="77777777" w:rsidR="00D17FE9" w:rsidRPr="00F42830" w:rsidRDefault="00D17FE9" w:rsidP="00345E63">
            <w:pPr>
              <w:pStyle w:val="FORMATTEXT0"/>
              <w:ind w:right="11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C6E8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- повышение прозрачности системы муниципального контроля</w:t>
            </w:r>
            <w:r w:rsidR="00DC6E82" w:rsidRPr="00DC6E82">
              <w:rPr>
                <w:rFonts w:ascii="Times New Roman" w:eastAsia="Times New Roman" w:hAnsi="Times New Roman"/>
                <w:sz w:val="24"/>
                <w:szCs w:val="24"/>
              </w:rPr>
              <w:t xml:space="preserve"> за соблюдением</w:t>
            </w:r>
            <w:r w:rsidR="00DC6E82" w:rsidRPr="007B3F9C">
              <w:rPr>
                <w:rFonts w:ascii="Times New Roman" w:eastAsia="Times New Roman" w:hAnsi="Times New Roman"/>
                <w:sz w:val="24"/>
                <w:szCs w:val="24"/>
              </w:rPr>
              <w:t xml:space="preserve"> правил благоустройства</w:t>
            </w:r>
            <w:r w:rsidR="00DC6E82">
              <w:rPr>
                <w:rFonts w:ascii="Times New Roman" w:eastAsia="Times New Roman" w:hAnsi="Times New Roman"/>
                <w:sz w:val="24"/>
                <w:szCs w:val="24"/>
              </w:rPr>
              <w:t>.</w:t>
            </w:r>
            <w:r w:rsidRPr="00F4283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D17FE9" w:rsidRPr="00F42830" w14:paraId="2309368B" w14:textId="77777777" w:rsidTr="00345E63"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14:paraId="7FAB23ED" w14:textId="77777777" w:rsidR="00D17FE9" w:rsidRPr="00F42830" w:rsidRDefault="00D17FE9" w:rsidP="00345E63">
            <w:pPr>
              <w:pStyle w:val="FORMATTEXT0"/>
              <w:rPr>
                <w:rFonts w:ascii="Times New Roman" w:hAnsi="Times New Roman" w:cs="Times New Roman"/>
                <w:sz w:val="24"/>
                <w:szCs w:val="24"/>
              </w:rPr>
            </w:pPr>
            <w:r w:rsidRPr="00F4283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Задачи программы</w:t>
            </w:r>
          </w:p>
        </w:tc>
        <w:tc>
          <w:tcPr>
            <w:tcW w:w="65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14:paraId="638E31EF" w14:textId="77777777" w:rsidR="00287EAD" w:rsidRPr="00F42830" w:rsidRDefault="00816AAF" w:rsidP="00345E63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42830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D17FE9" w:rsidRPr="00F42830">
              <w:rPr>
                <w:rFonts w:ascii="Times New Roman" w:hAnsi="Times New Roman"/>
                <w:sz w:val="24"/>
                <w:szCs w:val="24"/>
              </w:rPr>
              <w:t>-</w:t>
            </w:r>
            <w:r w:rsidRPr="00F42830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D17FE9" w:rsidRPr="00F42830">
              <w:rPr>
                <w:rFonts w:ascii="Times New Roman" w:hAnsi="Times New Roman"/>
                <w:sz w:val="24"/>
                <w:szCs w:val="24"/>
              </w:rPr>
              <w:t xml:space="preserve">формирование единого </w:t>
            </w:r>
            <w:r w:rsidR="00287EAD" w:rsidRPr="00F4283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понимания обязательных требований у всех участников контрольно-надзорной деятельности, осуществляемой органом муниципального контроля за соблюдением правил благоустройства;</w:t>
            </w:r>
          </w:p>
          <w:p w14:paraId="611E7AF5" w14:textId="77777777" w:rsidR="00D17FE9" w:rsidRPr="00F42830" w:rsidRDefault="00816AAF" w:rsidP="00345E6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42830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D17FE9" w:rsidRPr="00F42830">
              <w:rPr>
                <w:rFonts w:ascii="Times New Roman" w:hAnsi="Times New Roman"/>
                <w:sz w:val="24"/>
                <w:szCs w:val="24"/>
              </w:rPr>
              <w:t>-</w:t>
            </w:r>
            <w:r w:rsidRPr="00F42830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D17FE9" w:rsidRPr="00F42830">
              <w:rPr>
                <w:rFonts w:ascii="Times New Roman" w:hAnsi="Times New Roman"/>
                <w:sz w:val="24"/>
                <w:szCs w:val="24"/>
              </w:rPr>
              <w:t>выявление причин, факторов и условий, способствующих причинению вреда охраняемым законом ценностям и нарушению обязательных требований, определение способов устранения или снижения рисков их возникновения;</w:t>
            </w:r>
          </w:p>
          <w:p w14:paraId="696000BD" w14:textId="77777777" w:rsidR="00D17FE9" w:rsidRPr="00F42830" w:rsidRDefault="00D17FE9" w:rsidP="00345E63">
            <w:pPr>
              <w:pStyle w:val="FORMATTEXT0"/>
              <w:ind w:right="11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42830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287EAD" w:rsidRPr="00F42830">
              <w:rPr>
                <w:rFonts w:ascii="Times New Roman" w:eastAsia="Times New Roman" w:hAnsi="Times New Roman"/>
                <w:sz w:val="24"/>
                <w:szCs w:val="24"/>
              </w:rPr>
              <w:t>повышение уровня правовой грамотности подконтрольных субъектов, в том числе путём обеспечения доступности информации об обязательных требованиях и необходимых мерах по их исполнению.</w:t>
            </w:r>
          </w:p>
        </w:tc>
      </w:tr>
      <w:tr w:rsidR="00D17FE9" w:rsidRPr="00F42830" w14:paraId="33E9DEA5" w14:textId="77777777" w:rsidTr="00345E63"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14:paraId="337E2AD8" w14:textId="77777777" w:rsidR="00D17FE9" w:rsidRPr="00F42830" w:rsidRDefault="00D17FE9" w:rsidP="00345E63">
            <w:pPr>
              <w:pStyle w:val="FORMATTEXT0"/>
              <w:rPr>
                <w:rFonts w:ascii="Times New Roman" w:hAnsi="Times New Roman" w:cs="Times New Roman"/>
                <w:sz w:val="24"/>
                <w:szCs w:val="24"/>
              </w:rPr>
            </w:pPr>
            <w:r w:rsidRPr="00F42830">
              <w:rPr>
                <w:rFonts w:ascii="Times New Roman" w:hAnsi="Times New Roman" w:cs="Times New Roman"/>
                <w:sz w:val="24"/>
                <w:szCs w:val="24"/>
              </w:rPr>
              <w:t>Сроки и этапы реализации программы</w:t>
            </w:r>
          </w:p>
        </w:tc>
        <w:tc>
          <w:tcPr>
            <w:tcW w:w="65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14:paraId="0A3E6ABA" w14:textId="77777777" w:rsidR="008E2E96" w:rsidRPr="00F42830" w:rsidRDefault="008E2E96" w:rsidP="00345E63">
            <w:pPr>
              <w:pStyle w:val="HEADERTEXT0"/>
              <w:rPr>
                <w:rFonts w:ascii="Times New Roman" w:hAnsi="Times New Roman" w:cs="Times New Roman"/>
                <w:bCs/>
                <w:color w:val="auto"/>
                <w:sz w:val="24"/>
                <w:szCs w:val="24"/>
              </w:rPr>
            </w:pPr>
            <w:r w:rsidRPr="00F42830">
              <w:rPr>
                <w:rFonts w:ascii="Times New Roman" w:hAnsi="Times New Roman" w:cs="Times New Roman"/>
                <w:bCs/>
                <w:color w:val="auto"/>
                <w:sz w:val="24"/>
                <w:szCs w:val="24"/>
              </w:rPr>
              <w:t xml:space="preserve">2021 год </w:t>
            </w:r>
            <w:r w:rsidR="00287EAD" w:rsidRPr="00F42830">
              <w:rPr>
                <w:rFonts w:ascii="Times New Roman" w:hAnsi="Times New Roman" w:cs="Times New Roman"/>
                <w:bCs/>
                <w:color w:val="auto"/>
                <w:sz w:val="24"/>
                <w:szCs w:val="24"/>
              </w:rPr>
              <w:t>и</w:t>
            </w:r>
            <w:r w:rsidR="00345E63">
              <w:rPr>
                <w:rFonts w:ascii="Times New Roman" w:hAnsi="Times New Roman" w:cs="Times New Roman"/>
                <w:bCs/>
                <w:color w:val="auto"/>
                <w:sz w:val="24"/>
                <w:szCs w:val="24"/>
              </w:rPr>
              <w:t xml:space="preserve"> </w:t>
            </w:r>
            <w:r w:rsidRPr="00F42830">
              <w:rPr>
                <w:rFonts w:ascii="Times New Roman" w:hAnsi="Times New Roman" w:cs="Times New Roman"/>
                <w:bCs/>
                <w:color w:val="auto"/>
                <w:sz w:val="24"/>
                <w:szCs w:val="24"/>
              </w:rPr>
              <w:t>плановый период 2022-2023 г</w:t>
            </w:r>
            <w:r w:rsidR="00287EAD" w:rsidRPr="00F42830">
              <w:rPr>
                <w:rFonts w:ascii="Times New Roman" w:hAnsi="Times New Roman" w:cs="Times New Roman"/>
                <w:bCs/>
                <w:color w:val="auto"/>
                <w:sz w:val="24"/>
                <w:szCs w:val="24"/>
              </w:rPr>
              <w:t>г.</w:t>
            </w:r>
            <w:r w:rsidRPr="00F42830">
              <w:rPr>
                <w:rFonts w:ascii="Times New Roman" w:hAnsi="Times New Roman" w:cs="Times New Roman"/>
                <w:bCs/>
                <w:color w:val="auto"/>
                <w:sz w:val="24"/>
                <w:szCs w:val="24"/>
              </w:rPr>
              <w:t xml:space="preserve"> </w:t>
            </w:r>
          </w:p>
          <w:p w14:paraId="17911546" w14:textId="77777777" w:rsidR="00D17FE9" w:rsidRPr="00F42830" w:rsidRDefault="00D17FE9" w:rsidP="00345E63">
            <w:pPr>
              <w:pStyle w:val="FORMATTEXT0"/>
              <w:ind w:right="11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4283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D17FE9" w:rsidRPr="00F42830" w14:paraId="4A9216E1" w14:textId="77777777" w:rsidTr="00345E63"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14:paraId="2E0F2CF8" w14:textId="77777777" w:rsidR="00D17FE9" w:rsidRPr="00F42830" w:rsidRDefault="00D17FE9" w:rsidP="00345E63">
            <w:pPr>
              <w:pStyle w:val="FORMATTEXT0"/>
              <w:rPr>
                <w:rFonts w:ascii="Times New Roman" w:hAnsi="Times New Roman" w:cs="Times New Roman"/>
                <w:sz w:val="24"/>
                <w:szCs w:val="24"/>
              </w:rPr>
            </w:pPr>
            <w:r w:rsidRPr="00F42830">
              <w:rPr>
                <w:rFonts w:ascii="Times New Roman" w:hAnsi="Times New Roman" w:cs="Times New Roman"/>
                <w:sz w:val="24"/>
                <w:szCs w:val="24"/>
              </w:rPr>
              <w:t>Ожидаемые конечные результаты реализации программы</w:t>
            </w:r>
          </w:p>
        </w:tc>
        <w:tc>
          <w:tcPr>
            <w:tcW w:w="65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14:paraId="173CF572" w14:textId="77777777" w:rsidR="00DC6E82" w:rsidRDefault="00DC6E82" w:rsidP="00345E63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B3F9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 снижение количества нарушений обязательных требований, требований, установленных муниципальными правовыми актами;</w:t>
            </w:r>
          </w:p>
          <w:p w14:paraId="18A0D79B" w14:textId="77777777" w:rsidR="00D17FE9" w:rsidRPr="00F42830" w:rsidRDefault="00D17FE9" w:rsidP="00345E63">
            <w:pPr>
              <w:pStyle w:val="FORMATTEXT0"/>
              <w:ind w:right="11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C6E8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287EAD" w:rsidRPr="00DC6E8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C6E82">
              <w:rPr>
                <w:rFonts w:ascii="Times New Roman" w:hAnsi="Times New Roman" w:cs="Times New Roman"/>
                <w:sz w:val="24"/>
                <w:szCs w:val="24"/>
              </w:rPr>
              <w:t>обеспечение квалифицированной профилактической работы должностных лиц контрольного органа;</w:t>
            </w:r>
          </w:p>
          <w:p w14:paraId="6D7C09D5" w14:textId="77777777" w:rsidR="00D17FE9" w:rsidRPr="00F42830" w:rsidRDefault="00816AAF" w:rsidP="00345E63">
            <w:pPr>
              <w:pStyle w:val="FORMATTEXT0"/>
              <w:ind w:right="11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4283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D17FE9" w:rsidRPr="00F42830">
              <w:rPr>
                <w:rFonts w:ascii="Times New Roman" w:hAnsi="Times New Roman" w:cs="Times New Roman"/>
                <w:sz w:val="24"/>
                <w:szCs w:val="24"/>
              </w:rPr>
              <w:t>- повышение прозрачности д</w:t>
            </w:r>
            <w:r w:rsidR="00345E63">
              <w:rPr>
                <w:rFonts w:ascii="Times New Roman" w:hAnsi="Times New Roman" w:cs="Times New Roman"/>
                <w:sz w:val="24"/>
                <w:szCs w:val="24"/>
              </w:rPr>
              <w:t>еятельности контрольного органа.</w:t>
            </w:r>
          </w:p>
        </w:tc>
      </w:tr>
    </w:tbl>
    <w:p w14:paraId="6184A228" w14:textId="77777777" w:rsidR="00D17FE9" w:rsidRPr="00F42830" w:rsidRDefault="00D17FE9" w:rsidP="00D17FE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384DD25E" w14:textId="77777777" w:rsidR="0032171F" w:rsidRDefault="0032171F" w:rsidP="0032171F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14:paraId="1C8C20F7" w14:textId="77777777" w:rsidR="0032171F" w:rsidRPr="0032171F" w:rsidRDefault="0032171F" w:rsidP="0032171F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 w:rsidRPr="0032171F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Раздел 1. Анализ, оценка и статистические показатели</w:t>
      </w:r>
    </w:p>
    <w:p w14:paraId="46D95BC7" w14:textId="77777777" w:rsidR="0032171F" w:rsidRPr="0032171F" w:rsidRDefault="0032171F" w:rsidP="0032171F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 w:rsidRPr="0032171F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 xml:space="preserve"> состояния подконтрольной сферы </w:t>
      </w:r>
    </w:p>
    <w:p w14:paraId="1BA2B60A" w14:textId="77777777" w:rsidR="0032171F" w:rsidRDefault="0032171F" w:rsidP="0032171F">
      <w:pPr>
        <w:spacing w:after="0" w:line="240" w:lineRule="auto"/>
        <w:jc w:val="both"/>
      </w:pPr>
    </w:p>
    <w:p w14:paraId="4C2E61D1" w14:textId="77777777" w:rsidR="0032171F" w:rsidRPr="008E42D4" w:rsidRDefault="0032171F" w:rsidP="0032171F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E42D4">
        <w:rPr>
          <w:rFonts w:ascii="Times New Roman" w:eastAsia="Times New Roman" w:hAnsi="Times New Roman"/>
          <w:sz w:val="24"/>
          <w:szCs w:val="24"/>
          <w:lang w:eastAsia="ru-RU"/>
        </w:rPr>
        <w:t xml:space="preserve">Муниципальный контроль за соблюдением правил благоустройства на территории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сельского</w:t>
      </w:r>
      <w:r w:rsidRPr="008E42D4">
        <w:rPr>
          <w:rFonts w:ascii="Times New Roman" w:eastAsia="Times New Roman" w:hAnsi="Times New Roman"/>
          <w:sz w:val="24"/>
          <w:szCs w:val="24"/>
          <w:lang w:eastAsia="ru-RU"/>
        </w:rPr>
        <w:t xml:space="preserve"> поселения </w:t>
      </w:r>
      <w:r w:rsidR="004958C0" w:rsidRPr="00ED2FA8">
        <w:rPr>
          <w:rFonts w:ascii="Times New Roman" w:hAnsi="Times New Roman"/>
          <w:sz w:val="24"/>
          <w:szCs w:val="24"/>
        </w:rPr>
        <w:t>Горноправдинск</w:t>
      </w:r>
      <w:r w:rsidR="004958C0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8E42D4">
        <w:rPr>
          <w:rFonts w:ascii="Times New Roman" w:eastAsia="Times New Roman" w:hAnsi="Times New Roman"/>
          <w:sz w:val="24"/>
          <w:szCs w:val="24"/>
          <w:lang w:eastAsia="ru-RU"/>
        </w:rPr>
        <w:t>осуществляется в соответствии с действующим законодательством.</w:t>
      </w:r>
    </w:p>
    <w:p w14:paraId="2A6B7401" w14:textId="77777777" w:rsidR="0032171F" w:rsidRPr="008E42D4" w:rsidRDefault="0032171F" w:rsidP="0032171F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E42D4">
        <w:rPr>
          <w:rFonts w:ascii="Times New Roman" w:eastAsia="Times New Roman" w:hAnsi="Times New Roman"/>
          <w:sz w:val="24"/>
          <w:szCs w:val="24"/>
          <w:lang w:eastAsia="ru-RU"/>
        </w:rPr>
        <w:t>Предметом Муниципального контроля за соблюдением правил благоустройства является проверка соблюдения гражданами, юридическими лицами, индивидуальными предпринимателями (далее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– </w:t>
      </w:r>
      <w:r w:rsidRPr="008E42D4">
        <w:rPr>
          <w:rFonts w:ascii="Times New Roman" w:eastAsia="Times New Roman" w:hAnsi="Times New Roman"/>
          <w:sz w:val="24"/>
          <w:szCs w:val="24"/>
          <w:lang w:eastAsia="ru-RU"/>
        </w:rPr>
        <w:t xml:space="preserve">Субъекты проверки) на территории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сельского</w:t>
      </w:r>
      <w:r w:rsidRPr="008E42D4">
        <w:rPr>
          <w:rFonts w:ascii="Times New Roman" w:eastAsia="Times New Roman" w:hAnsi="Times New Roman"/>
          <w:sz w:val="24"/>
          <w:szCs w:val="24"/>
          <w:lang w:eastAsia="ru-RU"/>
        </w:rPr>
        <w:t xml:space="preserve"> поселения </w:t>
      </w:r>
      <w:r w:rsidR="004958C0" w:rsidRPr="00ED2FA8">
        <w:rPr>
          <w:rFonts w:ascii="Times New Roman" w:hAnsi="Times New Roman"/>
          <w:sz w:val="24"/>
          <w:szCs w:val="24"/>
        </w:rPr>
        <w:t>Горноправдинск</w:t>
      </w:r>
      <w:r w:rsidRPr="008E42D4">
        <w:rPr>
          <w:rFonts w:ascii="Times New Roman" w:eastAsia="Times New Roman" w:hAnsi="Times New Roman"/>
          <w:sz w:val="24"/>
          <w:szCs w:val="24"/>
          <w:lang w:eastAsia="ru-RU"/>
        </w:rPr>
        <w:t xml:space="preserve"> обязательных требований, установленных федеральными законами, законами Ханты-Мансийского автономного округа-Югры, муниципальными правовыми актами в области благоустройства на территории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сельского </w:t>
      </w:r>
      <w:r w:rsidRPr="008E42D4">
        <w:rPr>
          <w:rFonts w:ascii="Times New Roman" w:eastAsia="Times New Roman" w:hAnsi="Times New Roman"/>
          <w:sz w:val="24"/>
          <w:szCs w:val="24"/>
          <w:lang w:eastAsia="ru-RU"/>
        </w:rPr>
        <w:t xml:space="preserve">поселения </w:t>
      </w:r>
      <w:r w:rsidR="004958C0" w:rsidRPr="00ED2FA8">
        <w:rPr>
          <w:rFonts w:ascii="Times New Roman" w:hAnsi="Times New Roman"/>
          <w:sz w:val="24"/>
          <w:szCs w:val="24"/>
        </w:rPr>
        <w:t>Горноправдинск</w:t>
      </w:r>
      <w:r w:rsidRPr="008E42D4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14:paraId="774E2579" w14:textId="77777777" w:rsidR="00F42830" w:rsidRDefault="0032171F" w:rsidP="0032171F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 w:rsidRPr="007B3F9C">
        <w:rPr>
          <w:rFonts w:ascii="Times New Roman" w:eastAsia="Times New Roman" w:hAnsi="Times New Roman"/>
          <w:sz w:val="24"/>
          <w:szCs w:val="24"/>
          <w:lang w:eastAsia="ru-RU"/>
        </w:rPr>
        <w:br/>
      </w:r>
    </w:p>
    <w:p w14:paraId="0C008E5E" w14:textId="77777777" w:rsidR="00F42830" w:rsidRDefault="00F42830" w:rsidP="0032171F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14:paraId="0C6265EC" w14:textId="77777777" w:rsidR="00F42830" w:rsidRDefault="00F42830" w:rsidP="0032171F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14:paraId="35ECC3EF" w14:textId="77777777" w:rsidR="00F42830" w:rsidRDefault="00F42830" w:rsidP="0032171F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14:paraId="57258050" w14:textId="77777777" w:rsidR="00F42830" w:rsidRDefault="00F42830" w:rsidP="0032171F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14:paraId="54B86AC2" w14:textId="77777777" w:rsidR="00345E63" w:rsidRDefault="00345E63" w:rsidP="0032171F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14:paraId="41E46B52" w14:textId="77777777" w:rsidR="006E2400" w:rsidRDefault="006E2400" w:rsidP="0032171F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14:paraId="72F5F045" w14:textId="77777777" w:rsidR="006E2400" w:rsidRDefault="006E2400" w:rsidP="0032171F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14:paraId="600F6BD8" w14:textId="77777777" w:rsidR="00345E63" w:rsidRDefault="00345E63" w:rsidP="0032171F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14:paraId="4AA92325" w14:textId="77777777" w:rsidR="00AF679F" w:rsidRDefault="00AF679F" w:rsidP="0032171F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14:paraId="55B62EF0" w14:textId="77777777" w:rsidR="0032171F" w:rsidRPr="0032171F" w:rsidRDefault="0032171F" w:rsidP="0032171F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 w:rsidRPr="0032171F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lastRenderedPageBreak/>
        <w:t xml:space="preserve">Раздел 2. План мероприятий по профилактике нарушений </w:t>
      </w:r>
    </w:p>
    <w:p w14:paraId="493387A0" w14:textId="77777777" w:rsidR="0032171F" w:rsidRPr="00715E35" w:rsidRDefault="0032171F" w:rsidP="0032171F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14:paraId="58E6E82E" w14:textId="77777777" w:rsidR="006E2400" w:rsidRDefault="0032171F" w:rsidP="006E2400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715E35">
        <w:rPr>
          <w:rFonts w:ascii="Times New Roman" w:eastAsia="Times New Roman" w:hAnsi="Times New Roman"/>
          <w:sz w:val="24"/>
          <w:szCs w:val="24"/>
          <w:lang w:eastAsia="ru-RU"/>
        </w:rPr>
        <w:t>План-график мероприятий по профилактике нарушений</w:t>
      </w:r>
    </w:p>
    <w:p w14:paraId="2D660B7F" w14:textId="77777777" w:rsidR="0032171F" w:rsidRPr="00715E35" w:rsidRDefault="0032171F" w:rsidP="006E2400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715E35">
        <w:rPr>
          <w:rFonts w:ascii="Times New Roman" w:eastAsia="Times New Roman" w:hAnsi="Times New Roman"/>
          <w:sz w:val="24"/>
          <w:szCs w:val="24"/>
          <w:lang w:eastAsia="ru-RU"/>
        </w:rPr>
        <w:t>на 202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1</w:t>
      </w:r>
      <w:r w:rsidRPr="00715E35">
        <w:rPr>
          <w:rFonts w:ascii="Times New Roman" w:eastAsia="Times New Roman" w:hAnsi="Times New Roman"/>
          <w:sz w:val="24"/>
          <w:szCs w:val="24"/>
          <w:lang w:eastAsia="ru-RU"/>
        </w:rPr>
        <w:t xml:space="preserve"> год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и плановый</w:t>
      </w:r>
      <w:r w:rsidRPr="008A02DC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период 2022-2023 годы</w:t>
      </w:r>
    </w:p>
    <w:p w14:paraId="3ED3D85C" w14:textId="77777777" w:rsidR="0032171F" w:rsidRPr="007B3F9C" w:rsidRDefault="0032171F" w:rsidP="0032171F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tbl>
      <w:tblPr>
        <w:tblStyle w:val="ab"/>
        <w:tblW w:w="9606" w:type="dxa"/>
        <w:tblLook w:val="04A0" w:firstRow="1" w:lastRow="0" w:firstColumn="1" w:lastColumn="0" w:noHBand="0" w:noVBand="1"/>
      </w:tblPr>
      <w:tblGrid>
        <w:gridCol w:w="549"/>
        <w:gridCol w:w="2670"/>
        <w:gridCol w:w="1775"/>
        <w:gridCol w:w="2144"/>
        <w:gridCol w:w="2468"/>
      </w:tblGrid>
      <w:tr w:rsidR="0032171F" w:rsidRPr="00233950" w14:paraId="44DECEE6" w14:textId="77777777" w:rsidTr="006E2400">
        <w:tc>
          <w:tcPr>
            <w:tcW w:w="549" w:type="dxa"/>
          </w:tcPr>
          <w:p w14:paraId="6020175D" w14:textId="77777777" w:rsidR="0032171F" w:rsidRPr="00233950" w:rsidRDefault="0032171F" w:rsidP="00233950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233950">
              <w:rPr>
                <w:rFonts w:ascii="Times New Roman" w:eastAsia="Times New Roman" w:hAnsi="Times New Roman"/>
                <w:sz w:val="24"/>
                <w:szCs w:val="24"/>
              </w:rPr>
              <w:t>№ п/п</w:t>
            </w:r>
          </w:p>
        </w:tc>
        <w:tc>
          <w:tcPr>
            <w:tcW w:w="2670" w:type="dxa"/>
          </w:tcPr>
          <w:p w14:paraId="4A2D31BD" w14:textId="77777777" w:rsidR="0032171F" w:rsidRPr="00233950" w:rsidRDefault="0032171F" w:rsidP="006E2400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233950">
              <w:rPr>
                <w:rFonts w:ascii="Times New Roman" w:eastAsia="Times New Roman" w:hAnsi="Times New Roman"/>
                <w:sz w:val="24"/>
                <w:szCs w:val="24"/>
              </w:rPr>
              <w:t>Формы и виды профилактических мероприятий</w:t>
            </w:r>
          </w:p>
        </w:tc>
        <w:tc>
          <w:tcPr>
            <w:tcW w:w="1775" w:type="dxa"/>
          </w:tcPr>
          <w:p w14:paraId="42D9E92A" w14:textId="77777777" w:rsidR="0032171F" w:rsidRPr="00233950" w:rsidRDefault="0032171F" w:rsidP="00233950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233950">
              <w:rPr>
                <w:rFonts w:ascii="Times New Roman" w:eastAsia="Times New Roman" w:hAnsi="Times New Roman"/>
                <w:sz w:val="24"/>
                <w:szCs w:val="24"/>
              </w:rPr>
              <w:t>Ответственные</w:t>
            </w:r>
            <w:r w:rsidRPr="00233950">
              <w:rPr>
                <w:rFonts w:ascii="Times New Roman" w:eastAsia="Times New Roman" w:hAnsi="Times New Roman"/>
                <w:sz w:val="24"/>
                <w:szCs w:val="24"/>
              </w:rPr>
              <w:br/>
              <w:t>исполнители</w:t>
            </w:r>
          </w:p>
        </w:tc>
        <w:tc>
          <w:tcPr>
            <w:tcW w:w="2144" w:type="dxa"/>
          </w:tcPr>
          <w:p w14:paraId="3CD2D15E" w14:textId="77777777" w:rsidR="0032171F" w:rsidRPr="00233950" w:rsidRDefault="0032171F" w:rsidP="00233950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233950">
              <w:rPr>
                <w:rFonts w:ascii="Times New Roman" w:eastAsia="Times New Roman" w:hAnsi="Times New Roman"/>
                <w:sz w:val="24"/>
                <w:szCs w:val="24"/>
              </w:rPr>
              <w:t>Периодичность</w:t>
            </w:r>
            <w:r w:rsidRPr="00233950">
              <w:rPr>
                <w:rFonts w:ascii="Times New Roman" w:eastAsia="Times New Roman" w:hAnsi="Times New Roman"/>
                <w:sz w:val="24"/>
                <w:szCs w:val="24"/>
              </w:rPr>
              <w:br/>
              <w:t>проведения профилактических мероприятий, сроки выполнения</w:t>
            </w:r>
          </w:p>
        </w:tc>
        <w:tc>
          <w:tcPr>
            <w:tcW w:w="2468" w:type="dxa"/>
          </w:tcPr>
          <w:p w14:paraId="7EB6C635" w14:textId="77777777" w:rsidR="0032171F" w:rsidRPr="00233950" w:rsidRDefault="0032171F" w:rsidP="00233950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233950">
              <w:rPr>
                <w:rFonts w:ascii="Times New Roman" w:eastAsia="Times New Roman" w:hAnsi="Times New Roman"/>
                <w:sz w:val="24"/>
                <w:szCs w:val="24"/>
              </w:rPr>
              <w:t>Ожидаемый результат</w:t>
            </w:r>
          </w:p>
        </w:tc>
      </w:tr>
      <w:tr w:rsidR="0032171F" w:rsidRPr="00233950" w14:paraId="1ED18E6D" w14:textId="77777777" w:rsidTr="006E2400">
        <w:tc>
          <w:tcPr>
            <w:tcW w:w="549" w:type="dxa"/>
          </w:tcPr>
          <w:p w14:paraId="32B419E8" w14:textId="77777777" w:rsidR="0032171F" w:rsidRPr="00233950" w:rsidRDefault="0032171F" w:rsidP="00233950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233950">
              <w:rPr>
                <w:rFonts w:ascii="Times New Roman" w:eastAsia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2670" w:type="dxa"/>
          </w:tcPr>
          <w:p w14:paraId="4252B6A4" w14:textId="77777777" w:rsidR="0032171F" w:rsidRPr="00233950" w:rsidRDefault="0032171F" w:rsidP="006E2400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233950">
              <w:rPr>
                <w:rFonts w:ascii="Times New Roman" w:eastAsia="Times New Roman" w:hAnsi="Times New Roman"/>
                <w:sz w:val="24"/>
                <w:szCs w:val="24"/>
              </w:rPr>
              <w:t xml:space="preserve">Актуализация перечня нормативных правовых актов, содержащих обязательные требования, проверяемые в ходе мероприятий по муниципальному контролю за соблюдением правил благоустройства </w:t>
            </w:r>
          </w:p>
        </w:tc>
        <w:tc>
          <w:tcPr>
            <w:tcW w:w="1775" w:type="dxa"/>
          </w:tcPr>
          <w:p w14:paraId="7A3597DA" w14:textId="77777777" w:rsidR="0032171F" w:rsidRPr="00233950" w:rsidRDefault="0032171F" w:rsidP="00233950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233950">
              <w:rPr>
                <w:rFonts w:ascii="Times New Roman" w:eastAsia="Times New Roman" w:hAnsi="Times New Roman"/>
                <w:sz w:val="24"/>
                <w:szCs w:val="24"/>
              </w:rPr>
              <w:t>Главный специалист</w:t>
            </w:r>
          </w:p>
        </w:tc>
        <w:tc>
          <w:tcPr>
            <w:tcW w:w="2144" w:type="dxa"/>
          </w:tcPr>
          <w:p w14:paraId="750F8412" w14:textId="77777777" w:rsidR="0032171F" w:rsidRPr="00233950" w:rsidRDefault="0032171F" w:rsidP="00233950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233950">
              <w:rPr>
                <w:rFonts w:ascii="Times New Roman" w:eastAsia="Times New Roman" w:hAnsi="Times New Roman"/>
                <w:sz w:val="24"/>
                <w:szCs w:val="24"/>
              </w:rPr>
              <w:t xml:space="preserve">по мере необходимости </w:t>
            </w:r>
          </w:p>
        </w:tc>
        <w:tc>
          <w:tcPr>
            <w:tcW w:w="2468" w:type="dxa"/>
          </w:tcPr>
          <w:p w14:paraId="6F4AACBC" w14:textId="77777777" w:rsidR="0032171F" w:rsidRPr="00233950" w:rsidRDefault="0032171F" w:rsidP="00233950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233950">
              <w:rPr>
                <w:rFonts w:ascii="Times New Roman" w:eastAsia="Times New Roman" w:hAnsi="Times New Roman"/>
                <w:sz w:val="24"/>
                <w:szCs w:val="24"/>
              </w:rPr>
              <w:t xml:space="preserve">повышение информированности подконтрольных субъектов о действующих обязательных требованиях законодательства </w:t>
            </w:r>
          </w:p>
        </w:tc>
      </w:tr>
      <w:tr w:rsidR="0032171F" w:rsidRPr="00233950" w14:paraId="09E589FB" w14:textId="77777777" w:rsidTr="006E2400">
        <w:tc>
          <w:tcPr>
            <w:tcW w:w="549" w:type="dxa"/>
          </w:tcPr>
          <w:p w14:paraId="6851B540" w14:textId="77777777" w:rsidR="0032171F" w:rsidRPr="00233950" w:rsidRDefault="0032171F" w:rsidP="00233950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233950">
              <w:rPr>
                <w:rFonts w:ascii="Times New Roman" w:eastAsia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2670" w:type="dxa"/>
          </w:tcPr>
          <w:p w14:paraId="21A3474C" w14:textId="77777777" w:rsidR="0032171F" w:rsidRPr="00233950" w:rsidRDefault="0032171F" w:rsidP="006E2400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233950">
              <w:rPr>
                <w:rFonts w:ascii="Times New Roman" w:eastAsia="Times New Roman" w:hAnsi="Times New Roman"/>
                <w:sz w:val="24"/>
                <w:szCs w:val="24"/>
              </w:rPr>
              <w:t xml:space="preserve">Разработка и размещение на официальном сайте муниципального образования перечня нормативных правовых актов или их отдельных частей, содержащих обязательные требования, оценка соблюдения которых является предметом муниципального контроля за соблюдением правил благоустройства, а также текстов, соответствующих нормативных правовых актов </w:t>
            </w:r>
          </w:p>
        </w:tc>
        <w:tc>
          <w:tcPr>
            <w:tcW w:w="1775" w:type="dxa"/>
          </w:tcPr>
          <w:p w14:paraId="0FF2E96E" w14:textId="77777777" w:rsidR="0032171F" w:rsidRPr="00233950" w:rsidRDefault="0032171F" w:rsidP="00233950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233950">
              <w:rPr>
                <w:rFonts w:ascii="Times New Roman" w:eastAsia="Times New Roman" w:hAnsi="Times New Roman"/>
                <w:sz w:val="24"/>
                <w:szCs w:val="24"/>
              </w:rPr>
              <w:t>Главный специалист</w:t>
            </w:r>
          </w:p>
        </w:tc>
        <w:tc>
          <w:tcPr>
            <w:tcW w:w="2144" w:type="dxa"/>
          </w:tcPr>
          <w:p w14:paraId="74F1EAFD" w14:textId="77777777" w:rsidR="0032171F" w:rsidRPr="00233950" w:rsidRDefault="0032171F" w:rsidP="00233950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233950">
              <w:rPr>
                <w:rFonts w:ascii="Times New Roman" w:eastAsia="Times New Roman" w:hAnsi="Times New Roman"/>
                <w:sz w:val="24"/>
                <w:szCs w:val="24"/>
              </w:rPr>
              <w:t xml:space="preserve">по мере необходимости </w:t>
            </w:r>
          </w:p>
        </w:tc>
        <w:tc>
          <w:tcPr>
            <w:tcW w:w="2468" w:type="dxa"/>
          </w:tcPr>
          <w:p w14:paraId="7FD0D76E" w14:textId="77777777" w:rsidR="0032171F" w:rsidRPr="00233950" w:rsidRDefault="0032171F" w:rsidP="00233950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233950">
              <w:rPr>
                <w:rFonts w:ascii="Times New Roman" w:eastAsia="Times New Roman" w:hAnsi="Times New Roman"/>
                <w:sz w:val="24"/>
                <w:szCs w:val="24"/>
              </w:rPr>
              <w:t xml:space="preserve">повышение информированности подконтрольных субъектов о действующих обязательных требованиях законодательства </w:t>
            </w:r>
          </w:p>
        </w:tc>
      </w:tr>
      <w:tr w:rsidR="0032171F" w:rsidRPr="00233950" w14:paraId="59051325" w14:textId="77777777" w:rsidTr="006E2400">
        <w:tc>
          <w:tcPr>
            <w:tcW w:w="549" w:type="dxa"/>
          </w:tcPr>
          <w:p w14:paraId="45EB0EC4" w14:textId="77777777" w:rsidR="0032171F" w:rsidRPr="00233950" w:rsidRDefault="0032171F" w:rsidP="00233950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233950">
              <w:rPr>
                <w:rFonts w:ascii="Times New Roman" w:eastAsia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2670" w:type="dxa"/>
          </w:tcPr>
          <w:p w14:paraId="65A251F6" w14:textId="77777777" w:rsidR="0032171F" w:rsidRPr="00233950" w:rsidRDefault="0032171F" w:rsidP="006E2400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233950">
              <w:rPr>
                <w:rFonts w:ascii="Times New Roman" w:eastAsia="Times New Roman" w:hAnsi="Times New Roman"/>
                <w:sz w:val="24"/>
                <w:szCs w:val="24"/>
              </w:rPr>
              <w:t xml:space="preserve">Проведение индивидуальных и публичных консультаций с подконтрольными субъектами по разъяснению обязательных требований законодательства </w:t>
            </w:r>
          </w:p>
        </w:tc>
        <w:tc>
          <w:tcPr>
            <w:tcW w:w="1775" w:type="dxa"/>
          </w:tcPr>
          <w:p w14:paraId="1F2F45A0" w14:textId="77777777" w:rsidR="0032171F" w:rsidRPr="00233950" w:rsidRDefault="0032171F" w:rsidP="00233950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233950">
              <w:rPr>
                <w:rFonts w:ascii="Times New Roman" w:eastAsia="Times New Roman" w:hAnsi="Times New Roman"/>
                <w:sz w:val="24"/>
                <w:szCs w:val="24"/>
              </w:rPr>
              <w:t>Главный специалист</w:t>
            </w:r>
          </w:p>
        </w:tc>
        <w:tc>
          <w:tcPr>
            <w:tcW w:w="2144" w:type="dxa"/>
          </w:tcPr>
          <w:p w14:paraId="738EDD3E" w14:textId="77777777" w:rsidR="0032171F" w:rsidRPr="00233950" w:rsidRDefault="0032171F" w:rsidP="00233950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233950">
              <w:rPr>
                <w:rFonts w:ascii="Times New Roman" w:eastAsia="Times New Roman" w:hAnsi="Times New Roman"/>
                <w:sz w:val="24"/>
                <w:szCs w:val="24"/>
              </w:rPr>
              <w:t xml:space="preserve">по мере необходимости </w:t>
            </w:r>
          </w:p>
        </w:tc>
        <w:tc>
          <w:tcPr>
            <w:tcW w:w="2468" w:type="dxa"/>
          </w:tcPr>
          <w:p w14:paraId="4ACA96B9" w14:textId="77777777" w:rsidR="0032171F" w:rsidRPr="00233950" w:rsidRDefault="0032171F" w:rsidP="00233950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233950">
              <w:rPr>
                <w:rFonts w:ascii="Times New Roman" w:eastAsia="Times New Roman" w:hAnsi="Times New Roman"/>
                <w:sz w:val="24"/>
                <w:szCs w:val="24"/>
              </w:rPr>
              <w:t xml:space="preserve">повышение информированности подконтрольных субъектов о действующих обязательных требованиях законодательства </w:t>
            </w:r>
          </w:p>
        </w:tc>
      </w:tr>
      <w:tr w:rsidR="0032171F" w:rsidRPr="00233950" w14:paraId="5CAC8DBE" w14:textId="77777777" w:rsidTr="006E2400">
        <w:trPr>
          <w:trHeight w:val="5292"/>
        </w:trPr>
        <w:tc>
          <w:tcPr>
            <w:tcW w:w="549" w:type="dxa"/>
          </w:tcPr>
          <w:p w14:paraId="32BC4769" w14:textId="77777777" w:rsidR="0032171F" w:rsidRPr="00233950" w:rsidRDefault="0032171F" w:rsidP="00233950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233950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4.</w:t>
            </w:r>
          </w:p>
        </w:tc>
        <w:tc>
          <w:tcPr>
            <w:tcW w:w="2670" w:type="dxa"/>
          </w:tcPr>
          <w:p w14:paraId="7C0C603B" w14:textId="77777777" w:rsidR="0032171F" w:rsidRPr="00233950" w:rsidRDefault="0032171F" w:rsidP="006E2400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233950">
              <w:rPr>
                <w:rFonts w:ascii="Times New Roman" w:eastAsia="Times New Roman" w:hAnsi="Times New Roman"/>
                <w:sz w:val="24"/>
                <w:szCs w:val="24"/>
              </w:rPr>
              <w:t xml:space="preserve">Информирование юридических лиц, индивидуальных предпринимателей по вопросам соблюдения обязательных требований, в том числе посредством разработки и опубликования руководств по соблюдению обязательных требований, разъяснительной работы в средствах массовой информации и иными способами </w:t>
            </w:r>
          </w:p>
        </w:tc>
        <w:tc>
          <w:tcPr>
            <w:tcW w:w="1775" w:type="dxa"/>
          </w:tcPr>
          <w:p w14:paraId="01D4B684" w14:textId="77777777" w:rsidR="0032171F" w:rsidRPr="00233950" w:rsidRDefault="0032171F" w:rsidP="00233950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233950">
              <w:rPr>
                <w:rFonts w:ascii="Times New Roman" w:eastAsia="Times New Roman" w:hAnsi="Times New Roman"/>
                <w:sz w:val="24"/>
                <w:szCs w:val="24"/>
              </w:rPr>
              <w:t>Главный специалист</w:t>
            </w:r>
          </w:p>
        </w:tc>
        <w:tc>
          <w:tcPr>
            <w:tcW w:w="2144" w:type="dxa"/>
          </w:tcPr>
          <w:p w14:paraId="586A9BD3" w14:textId="77777777" w:rsidR="0032171F" w:rsidRPr="00233950" w:rsidRDefault="0032171F" w:rsidP="00233950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233950">
              <w:rPr>
                <w:rFonts w:ascii="Times New Roman" w:eastAsia="Times New Roman" w:hAnsi="Times New Roman"/>
                <w:sz w:val="24"/>
                <w:szCs w:val="24"/>
              </w:rPr>
              <w:t xml:space="preserve">в течение года (по мере необходимости) </w:t>
            </w:r>
          </w:p>
        </w:tc>
        <w:tc>
          <w:tcPr>
            <w:tcW w:w="2468" w:type="dxa"/>
          </w:tcPr>
          <w:p w14:paraId="0CE8DE80" w14:textId="77777777" w:rsidR="0032171F" w:rsidRPr="00233950" w:rsidRDefault="0032171F" w:rsidP="00233950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233950">
              <w:rPr>
                <w:rFonts w:ascii="Times New Roman" w:eastAsia="Times New Roman" w:hAnsi="Times New Roman"/>
                <w:sz w:val="24"/>
                <w:szCs w:val="24"/>
              </w:rPr>
              <w:t xml:space="preserve">повышение информированности подконтрольных субъектов о действующих обязательных требованиях законодательства </w:t>
            </w:r>
          </w:p>
        </w:tc>
      </w:tr>
      <w:tr w:rsidR="0032171F" w:rsidRPr="00233950" w14:paraId="378DA572" w14:textId="77777777" w:rsidTr="006E2400">
        <w:trPr>
          <w:trHeight w:val="6655"/>
        </w:trPr>
        <w:tc>
          <w:tcPr>
            <w:tcW w:w="549" w:type="dxa"/>
          </w:tcPr>
          <w:p w14:paraId="62C6A988" w14:textId="77777777" w:rsidR="0032171F" w:rsidRPr="00233950" w:rsidRDefault="0032171F" w:rsidP="00233950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233950">
              <w:rPr>
                <w:rFonts w:ascii="Times New Roman" w:eastAsia="Times New Roman" w:hAnsi="Times New Roman"/>
                <w:sz w:val="24"/>
                <w:szCs w:val="24"/>
              </w:rPr>
              <w:t>5.</w:t>
            </w:r>
          </w:p>
        </w:tc>
        <w:tc>
          <w:tcPr>
            <w:tcW w:w="2670" w:type="dxa"/>
          </w:tcPr>
          <w:p w14:paraId="7A62BBBE" w14:textId="77777777" w:rsidR="0032171F" w:rsidRPr="00233950" w:rsidRDefault="0032171F" w:rsidP="006E2400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233950">
              <w:rPr>
                <w:rFonts w:ascii="Times New Roman" w:eastAsia="Times New Roman" w:hAnsi="Times New Roman"/>
                <w:sz w:val="24"/>
                <w:szCs w:val="24"/>
              </w:rPr>
              <w:t xml:space="preserve">Обобщение практики осуществления муниципального контроля, в том числе с указанием наиболее часто встречающихся случаев нарушений обязательных требований и размещение информации на официальном сайте органов местного самоуправления с рекомендациями в отношении мер, которые должны приниматься юридическими лицами, индивидуальными предпринимателями в целях недопущения таких нарушений </w:t>
            </w:r>
          </w:p>
        </w:tc>
        <w:tc>
          <w:tcPr>
            <w:tcW w:w="1775" w:type="dxa"/>
          </w:tcPr>
          <w:p w14:paraId="38C95319" w14:textId="77777777" w:rsidR="0032171F" w:rsidRPr="00233950" w:rsidRDefault="0032171F" w:rsidP="00233950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233950">
              <w:rPr>
                <w:rFonts w:ascii="Times New Roman" w:eastAsia="Times New Roman" w:hAnsi="Times New Roman"/>
                <w:sz w:val="24"/>
                <w:szCs w:val="24"/>
              </w:rPr>
              <w:t>Главный специалист</w:t>
            </w:r>
          </w:p>
        </w:tc>
        <w:tc>
          <w:tcPr>
            <w:tcW w:w="2144" w:type="dxa"/>
          </w:tcPr>
          <w:p w14:paraId="1E85AF4A" w14:textId="77777777" w:rsidR="0032171F" w:rsidRPr="00233950" w:rsidRDefault="0032171F" w:rsidP="00233950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233950">
              <w:rPr>
                <w:rFonts w:ascii="Times New Roman" w:eastAsia="Times New Roman" w:hAnsi="Times New Roman"/>
                <w:sz w:val="24"/>
                <w:szCs w:val="24"/>
              </w:rPr>
              <w:t>ежегодно,</w:t>
            </w:r>
            <w:r w:rsidRPr="00233950">
              <w:rPr>
                <w:rFonts w:ascii="Times New Roman" w:eastAsia="Times New Roman" w:hAnsi="Times New Roman"/>
                <w:sz w:val="24"/>
                <w:szCs w:val="24"/>
              </w:rPr>
              <w:br/>
              <w:t xml:space="preserve">не позднее 30 марта года, следующего за отчетным </w:t>
            </w:r>
          </w:p>
        </w:tc>
        <w:tc>
          <w:tcPr>
            <w:tcW w:w="2468" w:type="dxa"/>
          </w:tcPr>
          <w:p w14:paraId="09A26F1F" w14:textId="77777777" w:rsidR="0032171F" w:rsidRPr="00233950" w:rsidRDefault="0032171F" w:rsidP="00233950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233950">
              <w:rPr>
                <w:rFonts w:ascii="Times New Roman" w:eastAsia="Times New Roman" w:hAnsi="Times New Roman"/>
                <w:sz w:val="24"/>
                <w:szCs w:val="24"/>
              </w:rPr>
              <w:t xml:space="preserve">предупреждение нарушений обязательных требований законодательства </w:t>
            </w:r>
          </w:p>
        </w:tc>
      </w:tr>
      <w:tr w:rsidR="0032171F" w:rsidRPr="00233950" w14:paraId="11304343" w14:textId="77777777" w:rsidTr="006E2400">
        <w:tc>
          <w:tcPr>
            <w:tcW w:w="549" w:type="dxa"/>
          </w:tcPr>
          <w:p w14:paraId="5010CE32" w14:textId="77777777" w:rsidR="0032171F" w:rsidRPr="00233950" w:rsidRDefault="0032171F" w:rsidP="00233950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233950">
              <w:rPr>
                <w:rFonts w:ascii="Times New Roman" w:eastAsia="Times New Roman" w:hAnsi="Times New Roman"/>
                <w:sz w:val="24"/>
                <w:szCs w:val="24"/>
              </w:rPr>
              <w:t>6.</w:t>
            </w:r>
          </w:p>
        </w:tc>
        <w:tc>
          <w:tcPr>
            <w:tcW w:w="2670" w:type="dxa"/>
          </w:tcPr>
          <w:p w14:paraId="2FC32E74" w14:textId="77777777" w:rsidR="0032171F" w:rsidRDefault="0032171F" w:rsidP="006E2400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233950">
              <w:rPr>
                <w:rFonts w:ascii="Times New Roman" w:eastAsia="Times New Roman" w:hAnsi="Times New Roman"/>
                <w:sz w:val="24"/>
                <w:szCs w:val="24"/>
              </w:rPr>
              <w:t xml:space="preserve">Составление и направление в рамках полномочий предостережений о недопустимости нарушения обязательных требований </w:t>
            </w:r>
          </w:p>
          <w:p w14:paraId="6DD9ED42" w14:textId="77777777" w:rsidR="006E2400" w:rsidRPr="00233950" w:rsidRDefault="006E2400" w:rsidP="006E2400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75" w:type="dxa"/>
          </w:tcPr>
          <w:p w14:paraId="5C6FE400" w14:textId="77777777" w:rsidR="0032171F" w:rsidRPr="00233950" w:rsidRDefault="0032171F" w:rsidP="00233950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233950">
              <w:rPr>
                <w:rFonts w:ascii="Times New Roman" w:eastAsia="Times New Roman" w:hAnsi="Times New Roman"/>
                <w:sz w:val="24"/>
                <w:szCs w:val="24"/>
              </w:rPr>
              <w:t>Главный специалист</w:t>
            </w:r>
          </w:p>
        </w:tc>
        <w:tc>
          <w:tcPr>
            <w:tcW w:w="2144" w:type="dxa"/>
          </w:tcPr>
          <w:p w14:paraId="4B8ACAE9" w14:textId="77777777" w:rsidR="0032171F" w:rsidRPr="00233950" w:rsidRDefault="0032171F" w:rsidP="00233950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233950">
              <w:rPr>
                <w:rFonts w:ascii="Times New Roman" w:eastAsia="Times New Roman" w:hAnsi="Times New Roman"/>
                <w:sz w:val="24"/>
                <w:szCs w:val="24"/>
              </w:rPr>
              <w:t xml:space="preserve">по мере необходимости </w:t>
            </w:r>
          </w:p>
        </w:tc>
        <w:tc>
          <w:tcPr>
            <w:tcW w:w="2468" w:type="dxa"/>
          </w:tcPr>
          <w:p w14:paraId="2697309A" w14:textId="77777777" w:rsidR="0032171F" w:rsidRPr="00233950" w:rsidRDefault="0032171F" w:rsidP="00233950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233950">
              <w:rPr>
                <w:rFonts w:ascii="Times New Roman" w:eastAsia="Times New Roman" w:hAnsi="Times New Roman"/>
                <w:sz w:val="24"/>
                <w:szCs w:val="24"/>
              </w:rPr>
              <w:t xml:space="preserve">предотвращение нарушений обязательных требований законодательства </w:t>
            </w:r>
          </w:p>
        </w:tc>
      </w:tr>
      <w:tr w:rsidR="0032171F" w:rsidRPr="00233950" w14:paraId="1E8830C0" w14:textId="77777777" w:rsidTr="006E2400">
        <w:tc>
          <w:tcPr>
            <w:tcW w:w="549" w:type="dxa"/>
            <w:vMerge w:val="restart"/>
          </w:tcPr>
          <w:p w14:paraId="0391277A" w14:textId="77777777" w:rsidR="0032171F" w:rsidRPr="00233950" w:rsidRDefault="0032171F" w:rsidP="00233950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233950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7.</w:t>
            </w:r>
          </w:p>
        </w:tc>
        <w:tc>
          <w:tcPr>
            <w:tcW w:w="9057" w:type="dxa"/>
            <w:gridSpan w:val="4"/>
          </w:tcPr>
          <w:p w14:paraId="72A42765" w14:textId="77777777" w:rsidR="0032171F" w:rsidRPr="00233950" w:rsidRDefault="00233950" w:rsidP="006E2400">
            <w:pPr>
              <w:pStyle w:val="HEADERTEXT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33950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Размещение на официальном сайте Ханты-Мансийского района </w:t>
            </w:r>
            <w:hyperlink r:id="rId8" w:history="1">
              <w:r w:rsidRPr="00233950">
                <w:rPr>
                  <w:rStyle w:val="ae"/>
                  <w:rFonts w:ascii="Times New Roman" w:hAnsi="Times New Roman" w:cs="Times New Roman"/>
                  <w:color w:val="auto"/>
                  <w:sz w:val="24"/>
                  <w:szCs w:val="24"/>
                </w:rPr>
                <w:t>http://hmrn.ru/</w:t>
              </w:r>
            </w:hyperlink>
            <w:r w:rsidRPr="00233950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 в разделе Сельские поселения района подразделе СП Горноправдинск (в связи с отсутствием официального сайта органов местного самоуправления сельского поселения Горноправдинск):</w:t>
            </w:r>
          </w:p>
        </w:tc>
      </w:tr>
      <w:tr w:rsidR="0032171F" w:rsidRPr="00233950" w14:paraId="52F0A73B" w14:textId="77777777" w:rsidTr="006E2400">
        <w:tc>
          <w:tcPr>
            <w:tcW w:w="549" w:type="dxa"/>
            <w:vMerge/>
          </w:tcPr>
          <w:p w14:paraId="69C2EE52" w14:textId="77777777" w:rsidR="0032171F" w:rsidRPr="00233950" w:rsidRDefault="0032171F" w:rsidP="00233950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670" w:type="dxa"/>
          </w:tcPr>
          <w:p w14:paraId="763D9EF2" w14:textId="77777777" w:rsidR="0032171F" w:rsidRPr="00233950" w:rsidRDefault="0032171F" w:rsidP="006E2400">
            <w:pPr>
              <w:spacing w:before="100" w:beforeAutospacing="1" w:after="100" w:afterAutospacing="1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233950">
              <w:rPr>
                <w:rFonts w:ascii="Times New Roman" w:eastAsia="Times New Roman" w:hAnsi="Times New Roman"/>
                <w:sz w:val="24"/>
                <w:szCs w:val="24"/>
              </w:rPr>
              <w:t xml:space="preserve">перечней нормативных правовых актов или их отдельных частей, содержащих обязательные требования, оценка соблюдения которых является предметом муниципального контроля за соблюдением правил благоустройства и текстов соответствующих нормативных правовых актов для муниципального контроля за соблюдением правил благоустройства </w:t>
            </w:r>
          </w:p>
        </w:tc>
        <w:tc>
          <w:tcPr>
            <w:tcW w:w="1775" w:type="dxa"/>
          </w:tcPr>
          <w:p w14:paraId="35079DFB" w14:textId="77777777" w:rsidR="0032171F" w:rsidRPr="00233950" w:rsidRDefault="0032171F" w:rsidP="00233950">
            <w:pPr>
              <w:spacing w:before="100" w:beforeAutospacing="1" w:after="100" w:afterAutospacing="1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233950">
              <w:rPr>
                <w:rFonts w:ascii="Times New Roman" w:eastAsia="Times New Roman" w:hAnsi="Times New Roman"/>
                <w:sz w:val="24"/>
                <w:szCs w:val="24"/>
              </w:rPr>
              <w:t>Главный специалист</w:t>
            </w:r>
          </w:p>
        </w:tc>
        <w:tc>
          <w:tcPr>
            <w:tcW w:w="2144" w:type="dxa"/>
          </w:tcPr>
          <w:p w14:paraId="0044679A" w14:textId="77777777" w:rsidR="0032171F" w:rsidRPr="00233950" w:rsidRDefault="0032171F" w:rsidP="00233950">
            <w:pPr>
              <w:spacing w:before="100" w:beforeAutospacing="1" w:after="100" w:afterAutospacing="1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233950">
              <w:rPr>
                <w:rFonts w:ascii="Times New Roman" w:eastAsia="Times New Roman" w:hAnsi="Times New Roman"/>
                <w:sz w:val="24"/>
                <w:szCs w:val="24"/>
              </w:rPr>
              <w:t xml:space="preserve">по мере необходимости </w:t>
            </w:r>
          </w:p>
        </w:tc>
        <w:tc>
          <w:tcPr>
            <w:tcW w:w="2468" w:type="dxa"/>
          </w:tcPr>
          <w:p w14:paraId="5B472203" w14:textId="77777777" w:rsidR="0032171F" w:rsidRPr="00233950" w:rsidRDefault="0032171F" w:rsidP="00233950">
            <w:pPr>
              <w:spacing w:before="100" w:beforeAutospacing="1" w:after="100" w:afterAutospacing="1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233950">
              <w:rPr>
                <w:rFonts w:ascii="Times New Roman" w:eastAsia="Times New Roman" w:hAnsi="Times New Roman"/>
                <w:sz w:val="24"/>
                <w:szCs w:val="24"/>
              </w:rPr>
              <w:t xml:space="preserve">обеспечение открытости и прозрачности информации об осуществлении муниципального контроля </w:t>
            </w:r>
          </w:p>
        </w:tc>
      </w:tr>
      <w:tr w:rsidR="0032171F" w:rsidRPr="00233950" w14:paraId="6AEC3458" w14:textId="77777777" w:rsidTr="006E2400">
        <w:tc>
          <w:tcPr>
            <w:tcW w:w="549" w:type="dxa"/>
            <w:vMerge/>
          </w:tcPr>
          <w:p w14:paraId="754C5800" w14:textId="77777777" w:rsidR="0032171F" w:rsidRPr="00233950" w:rsidRDefault="0032171F" w:rsidP="00233950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670" w:type="dxa"/>
          </w:tcPr>
          <w:p w14:paraId="0CD8E27A" w14:textId="77777777" w:rsidR="0032171F" w:rsidRPr="00233950" w:rsidRDefault="0032171F" w:rsidP="006E2400">
            <w:pPr>
              <w:spacing w:before="100" w:beforeAutospacing="1" w:after="100" w:afterAutospacing="1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233950">
              <w:rPr>
                <w:rFonts w:ascii="Times New Roman" w:eastAsia="Times New Roman" w:hAnsi="Times New Roman"/>
                <w:sz w:val="24"/>
                <w:szCs w:val="24"/>
              </w:rPr>
              <w:t xml:space="preserve">планов проведения плановых проверок </w:t>
            </w:r>
          </w:p>
        </w:tc>
        <w:tc>
          <w:tcPr>
            <w:tcW w:w="1775" w:type="dxa"/>
          </w:tcPr>
          <w:p w14:paraId="77751A24" w14:textId="77777777" w:rsidR="0032171F" w:rsidRPr="00233950" w:rsidRDefault="0032171F" w:rsidP="00233950">
            <w:pPr>
              <w:spacing w:before="100" w:beforeAutospacing="1" w:after="100" w:afterAutospacing="1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233950">
              <w:rPr>
                <w:rFonts w:ascii="Times New Roman" w:eastAsia="Times New Roman" w:hAnsi="Times New Roman"/>
                <w:sz w:val="24"/>
                <w:szCs w:val="24"/>
              </w:rPr>
              <w:t>Главный специалист</w:t>
            </w:r>
          </w:p>
        </w:tc>
        <w:tc>
          <w:tcPr>
            <w:tcW w:w="2144" w:type="dxa"/>
          </w:tcPr>
          <w:p w14:paraId="6278BD47" w14:textId="77777777" w:rsidR="0032171F" w:rsidRPr="00233950" w:rsidRDefault="0032171F" w:rsidP="00233950">
            <w:pPr>
              <w:spacing w:before="100" w:beforeAutospacing="1" w:after="100" w:afterAutospacing="1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233950">
              <w:rPr>
                <w:rFonts w:ascii="Times New Roman" w:eastAsia="Times New Roman" w:hAnsi="Times New Roman"/>
                <w:sz w:val="24"/>
                <w:szCs w:val="24"/>
              </w:rPr>
              <w:t xml:space="preserve">не позднее 10 рабочих дней после утверждения </w:t>
            </w:r>
          </w:p>
        </w:tc>
        <w:tc>
          <w:tcPr>
            <w:tcW w:w="2468" w:type="dxa"/>
          </w:tcPr>
          <w:p w14:paraId="4D0243B4" w14:textId="77777777" w:rsidR="0032171F" w:rsidRPr="00233950" w:rsidRDefault="0032171F" w:rsidP="00233950">
            <w:pPr>
              <w:spacing w:before="100" w:beforeAutospacing="1" w:after="100" w:afterAutospacing="1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233950">
              <w:rPr>
                <w:rFonts w:ascii="Times New Roman" w:eastAsia="Times New Roman" w:hAnsi="Times New Roman"/>
                <w:sz w:val="24"/>
                <w:szCs w:val="24"/>
              </w:rPr>
              <w:t xml:space="preserve">обеспечение открытости и прозрачности информации об осуществлении муниципального контроля </w:t>
            </w:r>
          </w:p>
        </w:tc>
      </w:tr>
      <w:tr w:rsidR="0032171F" w:rsidRPr="00233950" w14:paraId="0F23AA8E" w14:textId="77777777" w:rsidTr="006E2400">
        <w:tc>
          <w:tcPr>
            <w:tcW w:w="549" w:type="dxa"/>
            <w:vMerge/>
          </w:tcPr>
          <w:p w14:paraId="02A0F9A7" w14:textId="77777777" w:rsidR="0032171F" w:rsidRPr="00233950" w:rsidRDefault="0032171F" w:rsidP="00233950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670" w:type="dxa"/>
          </w:tcPr>
          <w:p w14:paraId="74961B82" w14:textId="77777777" w:rsidR="0032171F" w:rsidRPr="00233950" w:rsidRDefault="0032171F" w:rsidP="006E2400">
            <w:pPr>
              <w:spacing w:before="100" w:beforeAutospacing="1" w:after="100" w:afterAutospacing="1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233950">
              <w:rPr>
                <w:rFonts w:ascii="Times New Roman" w:eastAsia="Times New Roman" w:hAnsi="Times New Roman"/>
                <w:sz w:val="24"/>
                <w:szCs w:val="24"/>
              </w:rPr>
              <w:t xml:space="preserve">плановых (рейдовых) заданий </w:t>
            </w:r>
          </w:p>
        </w:tc>
        <w:tc>
          <w:tcPr>
            <w:tcW w:w="1775" w:type="dxa"/>
          </w:tcPr>
          <w:p w14:paraId="3DAA5200" w14:textId="77777777" w:rsidR="0032171F" w:rsidRPr="00233950" w:rsidRDefault="0032171F" w:rsidP="00233950">
            <w:pPr>
              <w:spacing w:before="100" w:beforeAutospacing="1" w:after="100" w:afterAutospacing="1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233950">
              <w:rPr>
                <w:rFonts w:ascii="Times New Roman" w:eastAsia="Times New Roman" w:hAnsi="Times New Roman"/>
                <w:sz w:val="24"/>
                <w:szCs w:val="24"/>
              </w:rPr>
              <w:t>Главный специалист</w:t>
            </w:r>
          </w:p>
        </w:tc>
        <w:tc>
          <w:tcPr>
            <w:tcW w:w="2144" w:type="dxa"/>
          </w:tcPr>
          <w:p w14:paraId="4A1899A6" w14:textId="77777777" w:rsidR="0032171F" w:rsidRPr="00233950" w:rsidRDefault="0032171F" w:rsidP="00233950">
            <w:pPr>
              <w:spacing w:before="100" w:beforeAutospacing="1" w:after="100" w:afterAutospacing="1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233950">
              <w:rPr>
                <w:rFonts w:ascii="Times New Roman" w:eastAsia="Times New Roman" w:hAnsi="Times New Roman"/>
                <w:sz w:val="24"/>
                <w:szCs w:val="24"/>
              </w:rPr>
              <w:t xml:space="preserve">не позднее 5 рабочих дней после утверждения </w:t>
            </w:r>
          </w:p>
        </w:tc>
        <w:tc>
          <w:tcPr>
            <w:tcW w:w="2468" w:type="dxa"/>
          </w:tcPr>
          <w:p w14:paraId="2CCB525E" w14:textId="77777777" w:rsidR="0032171F" w:rsidRPr="00233950" w:rsidRDefault="0032171F" w:rsidP="00233950">
            <w:pPr>
              <w:spacing w:before="100" w:beforeAutospacing="1" w:after="100" w:afterAutospacing="1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233950">
              <w:rPr>
                <w:rFonts w:ascii="Times New Roman" w:eastAsia="Times New Roman" w:hAnsi="Times New Roman"/>
                <w:sz w:val="24"/>
                <w:szCs w:val="24"/>
              </w:rPr>
              <w:t xml:space="preserve">обеспечение открытости и прозрачности информации об осуществлении муниципального контроля </w:t>
            </w:r>
          </w:p>
        </w:tc>
      </w:tr>
      <w:tr w:rsidR="0032171F" w:rsidRPr="00233950" w14:paraId="3B265C01" w14:textId="77777777" w:rsidTr="006E2400">
        <w:tc>
          <w:tcPr>
            <w:tcW w:w="549" w:type="dxa"/>
          </w:tcPr>
          <w:p w14:paraId="6652CB39" w14:textId="77777777" w:rsidR="0032171F" w:rsidRPr="00233950" w:rsidRDefault="0032171F" w:rsidP="00233950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670" w:type="dxa"/>
          </w:tcPr>
          <w:p w14:paraId="114B280C" w14:textId="77777777" w:rsidR="0032171F" w:rsidRPr="00233950" w:rsidRDefault="0032171F" w:rsidP="006E2400">
            <w:pPr>
              <w:spacing w:before="100" w:beforeAutospacing="1" w:after="100" w:afterAutospacing="1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233950">
              <w:rPr>
                <w:rFonts w:ascii="Times New Roman" w:eastAsia="Times New Roman" w:hAnsi="Times New Roman"/>
                <w:sz w:val="24"/>
                <w:szCs w:val="24"/>
              </w:rPr>
              <w:t xml:space="preserve">информации о результатах осуществления муниципального контроля за соблюдением правил благоустройства </w:t>
            </w:r>
          </w:p>
        </w:tc>
        <w:tc>
          <w:tcPr>
            <w:tcW w:w="1775" w:type="dxa"/>
          </w:tcPr>
          <w:p w14:paraId="0B4BFBC6" w14:textId="77777777" w:rsidR="0045701C" w:rsidRDefault="0045701C" w:rsidP="0045701C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14:paraId="7D06A33B" w14:textId="77777777" w:rsidR="0032171F" w:rsidRPr="0045701C" w:rsidRDefault="0032171F" w:rsidP="0045701C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144" w:type="dxa"/>
          </w:tcPr>
          <w:p w14:paraId="02B11981" w14:textId="77777777" w:rsidR="0032171F" w:rsidRPr="00233950" w:rsidRDefault="0032171F" w:rsidP="00233950">
            <w:pPr>
              <w:spacing w:before="100" w:beforeAutospacing="1" w:after="100" w:afterAutospacing="1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233950">
              <w:rPr>
                <w:rFonts w:ascii="Times New Roman" w:eastAsia="Times New Roman" w:hAnsi="Times New Roman"/>
                <w:sz w:val="24"/>
                <w:szCs w:val="24"/>
              </w:rPr>
              <w:t>ежеквартально,</w:t>
            </w:r>
            <w:r w:rsidRPr="00233950">
              <w:rPr>
                <w:rFonts w:ascii="Times New Roman" w:eastAsia="Times New Roman" w:hAnsi="Times New Roman"/>
                <w:sz w:val="24"/>
                <w:szCs w:val="24"/>
              </w:rPr>
              <w:br/>
              <w:t xml:space="preserve">до 5 числа месяца, следующего за отчетным кварталом </w:t>
            </w:r>
          </w:p>
        </w:tc>
        <w:tc>
          <w:tcPr>
            <w:tcW w:w="2468" w:type="dxa"/>
          </w:tcPr>
          <w:p w14:paraId="5F2C2222" w14:textId="77777777" w:rsidR="0032171F" w:rsidRPr="00233950" w:rsidRDefault="0032171F" w:rsidP="00233950">
            <w:pPr>
              <w:spacing w:before="100" w:beforeAutospacing="1" w:after="100" w:afterAutospacing="1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233950">
              <w:rPr>
                <w:rFonts w:ascii="Times New Roman" w:eastAsia="Times New Roman" w:hAnsi="Times New Roman"/>
                <w:sz w:val="24"/>
                <w:szCs w:val="24"/>
              </w:rPr>
              <w:t xml:space="preserve">обеспечение открытости и прозрачности информации об осуществлении муниципального контроля </w:t>
            </w:r>
          </w:p>
        </w:tc>
      </w:tr>
      <w:tr w:rsidR="0032171F" w:rsidRPr="00233950" w14:paraId="76ACC5D7" w14:textId="77777777" w:rsidTr="006E2400">
        <w:tc>
          <w:tcPr>
            <w:tcW w:w="549" w:type="dxa"/>
          </w:tcPr>
          <w:p w14:paraId="49A46130" w14:textId="77777777" w:rsidR="0032171F" w:rsidRPr="00233950" w:rsidRDefault="0032171F" w:rsidP="00233950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233950">
              <w:rPr>
                <w:rFonts w:ascii="Times New Roman" w:eastAsia="Times New Roman" w:hAnsi="Times New Roman"/>
                <w:sz w:val="24"/>
                <w:szCs w:val="24"/>
              </w:rPr>
              <w:t>8.</w:t>
            </w:r>
          </w:p>
        </w:tc>
        <w:tc>
          <w:tcPr>
            <w:tcW w:w="2670" w:type="dxa"/>
          </w:tcPr>
          <w:p w14:paraId="42314B93" w14:textId="77777777" w:rsidR="0032171F" w:rsidRPr="00233950" w:rsidRDefault="0032171F" w:rsidP="006E2400">
            <w:pPr>
              <w:spacing w:before="100" w:beforeAutospacing="1" w:after="100" w:afterAutospacing="1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233950">
              <w:rPr>
                <w:rFonts w:ascii="Times New Roman" w:eastAsia="Times New Roman" w:hAnsi="Times New Roman"/>
                <w:sz w:val="24"/>
                <w:szCs w:val="24"/>
              </w:rPr>
              <w:t xml:space="preserve">Проведение мероприятий по оценке эффективности и результативности профилактических мероприятий с учетом целевых показателей </w:t>
            </w:r>
          </w:p>
        </w:tc>
        <w:tc>
          <w:tcPr>
            <w:tcW w:w="1775" w:type="dxa"/>
          </w:tcPr>
          <w:p w14:paraId="782D17C5" w14:textId="77777777" w:rsidR="0032171F" w:rsidRPr="00233950" w:rsidRDefault="0032171F" w:rsidP="00233950">
            <w:pPr>
              <w:spacing w:before="100" w:beforeAutospacing="1" w:after="100" w:afterAutospacing="1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233950">
              <w:rPr>
                <w:rFonts w:ascii="Times New Roman" w:eastAsia="Times New Roman" w:hAnsi="Times New Roman"/>
                <w:sz w:val="24"/>
                <w:szCs w:val="24"/>
              </w:rPr>
              <w:t>Главный специалист</w:t>
            </w:r>
          </w:p>
        </w:tc>
        <w:tc>
          <w:tcPr>
            <w:tcW w:w="2144" w:type="dxa"/>
          </w:tcPr>
          <w:p w14:paraId="74F5EACE" w14:textId="77777777" w:rsidR="0032171F" w:rsidRPr="00233950" w:rsidRDefault="0032171F" w:rsidP="00233950">
            <w:pPr>
              <w:spacing w:before="100" w:beforeAutospacing="1" w:after="100" w:afterAutospacing="1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233950">
              <w:rPr>
                <w:rFonts w:ascii="Times New Roman" w:eastAsia="Times New Roman" w:hAnsi="Times New Roman"/>
                <w:sz w:val="24"/>
                <w:szCs w:val="24"/>
              </w:rPr>
              <w:t>ежегодно,</w:t>
            </w:r>
            <w:r w:rsidRPr="00233950">
              <w:rPr>
                <w:rFonts w:ascii="Times New Roman" w:eastAsia="Times New Roman" w:hAnsi="Times New Roman"/>
                <w:sz w:val="24"/>
                <w:szCs w:val="24"/>
              </w:rPr>
              <w:br/>
              <w:t xml:space="preserve">не позднее 30 марта года, следующего за отчетным </w:t>
            </w:r>
          </w:p>
        </w:tc>
        <w:tc>
          <w:tcPr>
            <w:tcW w:w="2468" w:type="dxa"/>
          </w:tcPr>
          <w:p w14:paraId="193DE5FC" w14:textId="77777777" w:rsidR="0032171F" w:rsidRPr="00233950" w:rsidRDefault="0032171F" w:rsidP="00233950">
            <w:pPr>
              <w:spacing w:before="100" w:beforeAutospacing="1" w:after="100" w:afterAutospacing="1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233950">
              <w:rPr>
                <w:rFonts w:ascii="Times New Roman" w:eastAsia="Times New Roman" w:hAnsi="Times New Roman"/>
                <w:sz w:val="24"/>
                <w:szCs w:val="24"/>
              </w:rPr>
              <w:t xml:space="preserve">обеспечение эффективности и результативности профилактических мероприятий за отчетный (прошедший) год </w:t>
            </w:r>
          </w:p>
        </w:tc>
      </w:tr>
      <w:tr w:rsidR="0032171F" w:rsidRPr="00233950" w14:paraId="7897EE2C" w14:textId="77777777" w:rsidTr="006E2400">
        <w:tc>
          <w:tcPr>
            <w:tcW w:w="549" w:type="dxa"/>
          </w:tcPr>
          <w:p w14:paraId="5D2ECC61" w14:textId="77777777" w:rsidR="0032171F" w:rsidRPr="00233950" w:rsidRDefault="0032171F" w:rsidP="00233950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233950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9.</w:t>
            </w:r>
          </w:p>
        </w:tc>
        <w:tc>
          <w:tcPr>
            <w:tcW w:w="2670" w:type="dxa"/>
          </w:tcPr>
          <w:p w14:paraId="67638811" w14:textId="77777777" w:rsidR="0032171F" w:rsidRPr="00233950" w:rsidRDefault="0032171F" w:rsidP="006E2400">
            <w:pPr>
              <w:spacing w:before="100" w:beforeAutospacing="1" w:after="100" w:afterAutospacing="1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233950">
              <w:rPr>
                <w:rFonts w:ascii="Times New Roman" w:eastAsia="Times New Roman" w:hAnsi="Times New Roman"/>
                <w:sz w:val="24"/>
                <w:szCs w:val="24"/>
              </w:rPr>
              <w:t>Разработка и утверждение Программы профилактики нарушений юридическими лицами и индивидуальными предпринимателями обязательных требований на 2022 год и на плановый период 2023 и 2024 годы</w:t>
            </w:r>
          </w:p>
        </w:tc>
        <w:tc>
          <w:tcPr>
            <w:tcW w:w="1775" w:type="dxa"/>
          </w:tcPr>
          <w:p w14:paraId="7067E46A" w14:textId="77777777" w:rsidR="0032171F" w:rsidRPr="00233950" w:rsidRDefault="0032171F" w:rsidP="00233950">
            <w:pPr>
              <w:spacing w:before="100" w:beforeAutospacing="1" w:after="100" w:afterAutospacing="1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233950">
              <w:rPr>
                <w:rFonts w:ascii="Times New Roman" w:eastAsia="Times New Roman" w:hAnsi="Times New Roman"/>
                <w:sz w:val="24"/>
                <w:szCs w:val="24"/>
              </w:rPr>
              <w:t>Главный специалист</w:t>
            </w:r>
          </w:p>
        </w:tc>
        <w:tc>
          <w:tcPr>
            <w:tcW w:w="2144" w:type="dxa"/>
          </w:tcPr>
          <w:p w14:paraId="5CB2BA75" w14:textId="77777777" w:rsidR="0032171F" w:rsidRPr="00233950" w:rsidRDefault="0032171F" w:rsidP="00233950">
            <w:pPr>
              <w:spacing w:before="100" w:beforeAutospacing="1" w:after="100" w:afterAutospacing="1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233950">
              <w:rPr>
                <w:rFonts w:ascii="Times New Roman" w:eastAsia="Times New Roman" w:hAnsi="Times New Roman"/>
                <w:sz w:val="24"/>
                <w:szCs w:val="24"/>
              </w:rPr>
              <w:t xml:space="preserve">до 20 декабря </w:t>
            </w:r>
          </w:p>
        </w:tc>
        <w:tc>
          <w:tcPr>
            <w:tcW w:w="2468" w:type="dxa"/>
          </w:tcPr>
          <w:p w14:paraId="4FA7EF66" w14:textId="77777777" w:rsidR="0032171F" w:rsidRPr="00233950" w:rsidRDefault="0032171F" w:rsidP="00233950">
            <w:pPr>
              <w:spacing w:before="100" w:beforeAutospacing="1" w:after="100" w:afterAutospacing="1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233950">
              <w:rPr>
                <w:rFonts w:ascii="Times New Roman" w:eastAsia="Times New Roman" w:hAnsi="Times New Roman"/>
                <w:sz w:val="24"/>
                <w:szCs w:val="24"/>
              </w:rPr>
              <w:t xml:space="preserve">утверждение новой программы профилактики </w:t>
            </w:r>
          </w:p>
        </w:tc>
      </w:tr>
    </w:tbl>
    <w:p w14:paraId="7799112E" w14:textId="77777777" w:rsidR="0032171F" w:rsidRDefault="0032171F" w:rsidP="0032171F">
      <w:pPr>
        <w:spacing w:after="0" w:line="240" w:lineRule="auto"/>
        <w:jc w:val="both"/>
      </w:pPr>
      <w:r w:rsidRPr="007B3F9C">
        <w:rPr>
          <w:rFonts w:ascii="Times New Roman" w:eastAsia="Times New Roman" w:hAnsi="Times New Roman"/>
          <w:sz w:val="24"/>
          <w:szCs w:val="24"/>
          <w:lang w:eastAsia="ru-RU"/>
        </w:rPr>
        <w:br/>
      </w:r>
    </w:p>
    <w:p w14:paraId="46351403" w14:textId="77777777" w:rsidR="0032171F" w:rsidRPr="0032171F" w:rsidRDefault="0032171F" w:rsidP="0032171F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 w:rsidRPr="0032171F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 xml:space="preserve">Раздел 3. Ресурсное обеспечение программы </w:t>
      </w:r>
    </w:p>
    <w:p w14:paraId="7D4D8C21" w14:textId="77777777" w:rsidR="0032171F" w:rsidRDefault="0032171F" w:rsidP="0032171F">
      <w:pPr>
        <w:spacing w:after="0" w:line="240" w:lineRule="auto"/>
        <w:jc w:val="both"/>
      </w:pPr>
    </w:p>
    <w:p w14:paraId="2305D469" w14:textId="77777777" w:rsidR="0032171F" w:rsidRPr="0045649E" w:rsidRDefault="0032171F" w:rsidP="0032171F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45649E">
        <w:rPr>
          <w:rFonts w:ascii="Times New Roman" w:eastAsia="Times New Roman" w:hAnsi="Times New Roman"/>
          <w:sz w:val="24"/>
          <w:szCs w:val="24"/>
          <w:lang w:eastAsia="ru-RU"/>
        </w:rPr>
        <w:t xml:space="preserve">Финансовое обеспечение исполнения функций по муниципальному контролю за соблюдением правил благоустройства на территории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сельского</w:t>
      </w:r>
      <w:r w:rsidRPr="0045649E">
        <w:rPr>
          <w:rFonts w:ascii="Times New Roman" w:eastAsia="Times New Roman" w:hAnsi="Times New Roman"/>
          <w:sz w:val="24"/>
          <w:szCs w:val="24"/>
          <w:lang w:eastAsia="ru-RU"/>
        </w:rPr>
        <w:t xml:space="preserve"> поселения </w:t>
      </w:r>
      <w:r w:rsidR="004958C0" w:rsidRPr="00ED2FA8">
        <w:rPr>
          <w:rFonts w:ascii="Times New Roman" w:hAnsi="Times New Roman"/>
          <w:sz w:val="24"/>
          <w:szCs w:val="24"/>
        </w:rPr>
        <w:t>Горноправдинск</w:t>
      </w:r>
      <w:r w:rsidRPr="0045649E">
        <w:rPr>
          <w:rFonts w:ascii="Times New Roman" w:eastAsia="Times New Roman" w:hAnsi="Times New Roman"/>
          <w:sz w:val="24"/>
          <w:szCs w:val="24"/>
          <w:lang w:eastAsia="ru-RU"/>
        </w:rPr>
        <w:t xml:space="preserve">, осуществляется за счёт средств бюджета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сельского</w:t>
      </w:r>
      <w:r w:rsidRPr="0045649E">
        <w:rPr>
          <w:rFonts w:ascii="Times New Roman" w:eastAsia="Times New Roman" w:hAnsi="Times New Roman"/>
          <w:sz w:val="24"/>
          <w:szCs w:val="24"/>
          <w:lang w:eastAsia="ru-RU"/>
        </w:rPr>
        <w:t xml:space="preserve"> поселения </w:t>
      </w:r>
      <w:r w:rsidR="004958C0" w:rsidRPr="00ED2FA8">
        <w:rPr>
          <w:rFonts w:ascii="Times New Roman" w:hAnsi="Times New Roman"/>
          <w:sz w:val="24"/>
          <w:szCs w:val="24"/>
        </w:rPr>
        <w:t>Горноправдинск</w:t>
      </w:r>
      <w:r w:rsidRPr="0045649E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14:paraId="31B294E4" w14:textId="77777777" w:rsidR="0032171F" w:rsidRPr="0045649E" w:rsidRDefault="0032171F" w:rsidP="0032171F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45649E">
        <w:rPr>
          <w:rFonts w:ascii="Times New Roman" w:eastAsia="Times New Roman" w:hAnsi="Times New Roman"/>
          <w:sz w:val="24"/>
          <w:szCs w:val="24"/>
          <w:lang w:eastAsia="ru-RU"/>
        </w:rPr>
        <w:t xml:space="preserve">Контрольные мероприятия осуществляются в рамках исполнения должностных обязанностей сотрудников администрации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сельского</w:t>
      </w:r>
      <w:r w:rsidRPr="0045649E">
        <w:rPr>
          <w:rFonts w:ascii="Times New Roman" w:eastAsia="Times New Roman" w:hAnsi="Times New Roman"/>
          <w:sz w:val="24"/>
          <w:szCs w:val="24"/>
          <w:lang w:eastAsia="ru-RU"/>
        </w:rPr>
        <w:t xml:space="preserve"> поселения </w:t>
      </w:r>
      <w:r w:rsidR="004958C0" w:rsidRPr="00ED2FA8">
        <w:rPr>
          <w:rFonts w:ascii="Times New Roman" w:hAnsi="Times New Roman"/>
          <w:sz w:val="24"/>
          <w:szCs w:val="24"/>
        </w:rPr>
        <w:t>Горноправдинск</w:t>
      </w:r>
      <w:r w:rsidRPr="0045649E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14:paraId="2B06B304" w14:textId="77777777" w:rsidR="0032171F" w:rsidRDefault="0032171F" w:rsidP="0032171F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14:paraId="3B0E5F2B" w14:textId="77777777" w:rsidR="00AF679F" w:rsidRDefault="00AF679F" w:rsidP="0032171F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14:paraId="3165CFBC" w14:textId="77777777" w:rsidR="0032171F" w:rsidRDefault="0032171F" w:rsidP="0032171F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 w:rsidRPr="0032171F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Раздел 4. Отчётные показатели программы</w:t>
      </w:r>
    </w:p>
    <w:p w14:paraId="29DF3458" w14:textId="77777777" w:rsidR="00AF679F" w:rsidRPr="0032171F" w:rsidRDefault="00AF679F" w:rsidP="0032171F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14:paraId="72E7CDA9" w14:textId="77777777" w:rsidR="00AF679F" w:rsidRPr="00F9013E" w:rsidRDefault="00AF679F" w:rsidP="00AF679F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F9013E">
        <w:rPr>
          <w:rFonts w:ascii="Times New Roman" w:eastAsia="Times New Roman" w:hAnsi="Times New Roman"/>
          <w:sz w:val="24"/>
          <w:szCs w:val="24"/>
          <w:lang w:eastAsia="ru-RU"/>
        </w:rPr>
        <w:t>Информационно-аналитическое обеспечение реализации программы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F9013E">
        <w:rPr>
          <w:rFonts w:ascii="Times New Roman" w:eastAsia="Times New Roman" w:hAnsi="Times New Roman"/>
          <w:sz w:val="24"/>
          <w:szCs w:val="24"/>
          <w:lang w:eastAsia="ru-RU"/>
        </w:rPr>
        <w:t xml:space="preserve">осуществляется с использованием официального сайта </w:t>
      </w:r>
      <w:r w:rsidRPr="00233950">
        <w:rPr>
          <w:rFonts w:ascii="Times New Roman" w:hAnsi="Times New Roman"/>
          <w:sz w:val="24"/>
          <w:szCs w:val="24"/>
        </w:rPr>
        <w:t xml:space="preserve">Ханты-Мансийского района </w:t>
      </w:r>
      <w:hyperlink r:id="rId9" w:history="1">
        <w:r w:rsidRPr="00233950">
          <w:rPr>
            <w:rStyle w:val="ae"/>
            <w:rFonts w:ascii="Times New Roman" w:hAnsi="Times New Roman"/>
            <w:color w:val="auto"/>
            <w:sz w:val="24"/>
            <w:szCs w:val="24"/>
          </w:rPr>
          <w:t>http://hmrn.ru/</w:t>
        </w:r>
      </w:hyperlink>
      <w:r w:rsidRPr="00233950">
        <w:rPr>
          <w:rFonts w:ascii="Times New Roman" w:hAnsi="Times New Roman"/>
          <w:sz w:val="24"/>
          <w:szCs w:val="24"/>
        </w:rPr>
        <w:t xml:space="preserve"> раздел Сельские поселения района подраздел СП Горноправдинск</w:t>
      </w:r>
      <w:r>
        <w:rPr>
          <w:rFonts w:ascii="Times New Roman" w:hAnsi="Times New Roman"/>
          <w:sz w:val="24"/>
          <w:szCs w:val="24"/>
        </w:rPr>
        <w:t>.</w:t>
      </w:r>
      <w:r w:rsidRPr="00233950">
        <w:rPr>
          <w:rFonts w:ascii="Times New Roman" w:hAnsi="Times New Roman"/>
          <w:sz w:val="24"/>
          <w:szCs w:val="24"/>
        </w:rPr>
        <w:t xml:space="preserve"> </w:t>
      </w:r>
      <w:r w:rsidRPr="00F9013E">
        <w:t xml:space="preserve"> </w:t>
      </w:r>
    </w:p>
    <w:p w14:paraId="41C9C75A" w14:textId="77777777" w:rsidR="0032171F" w:rsidRPr="00F9013E" w:rsidRDefault="0032171F" w:rsidP="0032171F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F9013E">
        <w:rPr>
          <w:rFonts w:ascii="Times New Roman" w:eastAsia="Times New Roman" w:hAnsi="Times New Roman"/>
          <w:sz w:val="24"/>
          <w:szCs w:val="24"/>
          <w:lang w:eastAsia="ru-RU"/>
        </w:rPr>
        <w:t>К отчётным показателям профилактичес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кой деятельности администрации сельского</w:t>
      </w:r>
      <w:r w:rsidRPr="00F9013E">
        <w:rPr>
          <w:rFonts w:ascii="Times New Roman" w:eastAsia="Times New Roman" w:hAnsi="Times New Roman"/>
          <w:sz w:val="24"/>
          <w:szCs w:val="24"/>
          <w:lang w:eastAsia="ru-RU"/>
        </w:rPr>
        <w:t xml:space="preserve"> поселения </w:t>
      </w:r>
      <w:bookmarkStart w:id="2" w:name="_Hlk67664139"/>
      <w:r w:rsidRPr="00ED2FA8">
        <w:rPr>
          <w:rFonts w:ascii="Times New Roman" w:hAnsi="Times New Roman"/>
          <w:sz w:val="24"/>
          <w:szCs w:val="24"/>
        </w:rPr>
        <w:t>Горноправдинск</w:t>
      </w:r>
      <w:bookmarkEnd w:id="2"/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F9013E">
        <w:rPr>
          <w:rFonts w:ascii="Times New Roman" w:eastAsia="Times New Roman" w:hAnsi="Times New Roman"/>
          <w:sz w:val="24"/>
          <w:szCs w:val="24"/>
          <w:lang w:eastAsia="ru-RU"/>
        </w:rPr>
        <w:t>относятся следующие:</w:t>
      </w:r>
    </w:p>
    <w:p w14:paraId="74F1A461" w14:textId="77777777" w:rsidR="0032171F" w:rsidRPr="00F9013E" w:rsidRDefault="0032171F" w:rsidP="0032171F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F9013E">
        <w:rPr>
          <w:rFonts w:ascii="Times New Roman" w:eastAsia="Times New Roman" w:hAnsi="Times New Roman"/>
          <w:sz w:val="24"/>
          <w:szCs w:val="24"/>
          <w:lang w:eastAsia="ru-RU"/>
        </w:rPr>
        <w:t>1. Количество выданных предостережений;</w:t>
      </w:r>
    </w:p>
    <w:p w14:paraId="753C1186" w14:textId="77777777" w:rsidR="0032171F" w:rsidRPr="00F9013E" w:rsidRDefault="0032171F" w:rsidP="0032171F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F9013E">
        <w:rPr>
          <w:rFonts w:ascii="Times New Roman" w:eastAsia="Times New Roman" w:hAnsi="Times New Roman"/>
          <w:sz w:val="24"/>
          <w:szCs w:val="24"/>
          <w:lang w:eastAsia="ru-RU"/>
        </w:rPr>
        <w:t>2. Количество субъектов, которым выданы предостережения;</w:t>
      </w:r>
    </w:p>
    <w:p w14:paraId="1C793E4A" w14:textId="77777777" w:rsidR="0032171F" w:rsidRPr="00F9013E" w:rsidRDefault="0032171F" w:rsidP="0032171F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F9013E">
        <w:rPr>
          <w:rFonts w:ascii="Times New Roman" w:eastAsia="Times New Roman" w:hAnsi="Times New Roman"/>
          <w:sz w:val="24"/>
          <w:szCs w:val="24"/>
          <w:lang w:eastAsia="ru-RU"/>
        </w:rPr>
        <w:t xml:space="preserve">3. Информирование юридических лиц, индивидуальных предпринимателей по вопросам соблюдения обязательных требований, оценка соблюдения которых является предметом муниципального контроля за соблюдением правил благоустройства, в том числе посредством размещения на официальном </w:t>
      </w:r>
      <w:r w:rsidR="00496C93" w:rsidRPr="00233950">
        <w:rPr>
          <w:rFonts w:ascii="Times New Roman" w:hAnsi="Times New Roman"/>
          <w:sz w:val="24"/>
          <w:szCs w:val="24"/>
        </w:rPr>
        <w:t xml:space="preserve">сайте Ханты-Мансийского района </w:t>
      </w:r>
      <w:hyperlink r:id="rId10" w:history="1">
        <w:r w:rsidR="00496C93" w:rsidRPr="00233950">
          <w:rPr>
            <w:rStyle w:val="ae"/>
            <w:rFonts w:ascii="Times New Roman" w:hAnsi="Times New Roman"/>
            <w:color w:val="auto"/>
            <w:sz w:val="24"/>
            <w:szCs w:val="24"/>
          </w:rPr>
          <w:t>http://hmrn.ru/</w:t>
        </w:r>
      </w:hyperlink>
      <w:r w:rsidR="00496C93" w:rsidRPr="00233950">
        <w:rPr>
          <w:rFonts w:ascii="Times New Roman" w:hAnsi="Times New Roman"/>
          <w:sz w:val="24"/>
          <w:szCs w:val="24"/>
        </w:rPr>
        <w:t xml:space="preserve"> в разделе Сельские поселения района подразделе СП Горноправдинск </w:t>
      </w:r>
      <w:r w:rsidRPr="00F9013E">
        <w:rPr>
          <w:rFonts w:ascii="Times New Roman" w:eastAsia="Times New Roman" w:hAnsi="Times New Roman"/>
          <w:sz w:val="24"/>
          <w:szCs w:val="24"/>
          <w:lang w:eastAsia="ru-RU"/>
        </w:rPr>
        <w:t>руководств (памяток), информационных статей;</w:t>
      </w:r>
    </w:p>
    <w:p w14:paraId="7257530E" w14:textId="77777777" w:rsidR="0032171F" w:rsidRPr="00F9013E" w:rsidRDefault="0032171F" w:rsidP="0032171F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F9013E">
        <w:rPr>
          <w:rFonts w:ascii="Times New Roman" w:eastAsia="Times New Roman" w:hAnsi="Times New Roman"/>
          <w:sz w:val="24"/>
          <w:szCs w:val="24"/>
          <w:lang w:eastAsia="ru-RU"/>
        </w:rPr>
        <w:t xml:space="preserve">4. Проведение разъяснительной работы в средствах массовой информации и подобных мероприятий по информированию юридических лиц и индивидуальных предпринимателей по вопросам соблюдения обязательных требований, оценка соблюдения которых является предметом муниципального контроля за соблюдением правил благоустройства на территории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сельского</w:t>
      </w:r>
      <w:r w:rsidRPr="00F9013E">
        <w:rPr>
          <w:rFonts w:ascii="Times New Roman" w:eastAsia="Times New Roman" w:hAnsi="Times New Roman"/>
          <w:sz w:val="24"/>
          <w:szCs w:val="24"/>
          <w:lang w:eastAsia="ru-RU"/>
        </w:rPr>
        <w:t xml:space="preserve"> поселения </w:t>
      </w:r>
      <w:r w:rsidRPr="00ED2FA8">
        <w:rPr>
          <w:rFonts w:ascii="Times New Roman" w:hAnsi="Times New Roman"/>
          <w:sz w:val="24"/>
          <w:szCs w:val="24"/>
        </w:rPr>
        <w:t>Горноправдинск</w:t>
      </w:r>
      <w:r w:rsidRPr="00F9013E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14:paraId="1B1A2671" w14:textId="77777777" w:rsidR="0032171F" w:rsidRPr="00F9013E" w:rsidRDefault="0032171F" w:rsidP="0032171F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F9013E">
        <w:rPr>
          <w:rFonts w:ascii="Times New Roman" w:eastAsia="Times New Roman" w:hAnsi="Times New Roman"/>
          <w:sz w:val="24"/>
          <w:szCs w:val="24"/>
          <w:lang w:eastAsia="ru-RU"/>
        </w:rPr>
        <w:t>Ожидаемые конечные результаты реализации мероприятий Программы:</w:t>
      </w:r>
    </w:p>
    <w:p w14:paraId="55417552" w14:textId="77777777" w:rsidR="0032171F" w:rsidRPr="00F9013E" w:rsidRDefault="0032171F" w:rsidP="0032171F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F9013E">
        <w:rPr>
          <w:rFonts w:ascii="Times New Roman" w:eastAsia="Times New Roman" w:hAnsi="Times New Roman"/>
          <w:sz w:val="24"/>
          <w:szCs w:val="24"/>
          <w:lang w:eastAsia="ru-RU"/>
        </w:rPr>
        <w:t>- снижение количества нарушений обязательных требований, требований, установленных муниципальными правовыми актами;</w:t>
      </w:r>
    </w:p>
    <w:p w14:paraId="4B3EB470" w14:textId="77777777" w:rsidR="0032171F" w:rsidRPr="00F9013E" w:rsidRDefault="0032171F" w:rsidP="0032171F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F9013E">
        <w:rPr>
          <w:rFonts w:ascii="Times New Roman" w:eastAsia="Times New Roman" w:hAnsi="Times New Roman"/>
          <w:sz w:val="24"/>
          <w:szCs w:val="24"/>
          <w:lang w:eastAsia="ru-RU"/>
        </w:rPr>
        <w:t>- обеспечение квалифицированной профилактической работы должностных лиц контрольного органа;</w:t>
      </w:r>
    </w:p>
    <w:p w14:paraId="3F9D0ADF" w14:textId="77777777" w:rsidR="00400144" w:rsidRDefault="0032171F" w:rsidP="006E2400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7B3F9C">
        <w:rPr>
          <w:rFonts w:ascii="Times New Roman" w:eastAsia="Times New Roman" w:hAnsi="Times New Roman"/>
          <w:sz w:val="24"/>
          <w:szCs w:val="24"/>
          <w:lang w:eastAsia="ru-RU"/>
        </w:rPr>
        <w:t>- повышение прозрачности деятельности контрольного органа.</w:t>
      </w:r>
    </w:p>
    <w:p w14:paraId="41EE94FC" w14:textId="77777777" w:rsidR="00475912" w:rsidRPr="002F09AB" w:rsidRDefault="00475912" w:rsidP="002F09AB">
      <w:pPr>
        <w:pStyle w:val="a4"/>
        <w:shd w:val="clear" w:color="auto" w:fill="FFFFFF"/>
        <w:spacing w:before="0" w:beforeAutospacing="0" w:after="0" w:afterAutospacing="0"/>
        <w:ind w:firstLine="709"/>
        <w:jc w:val="center"/>
        <w:rPr>
          <w:color w:val="000000"/>
          <w:sz w:val="28"/>
          <w:szCs w:val="28"/>
        </w:rPr>
      </w:pPr>
    </w:p>
    <w:sectPr w:rsidR="00475912" w:rsidRPr="002F09AB" w:rsidSect="00345E63">
      <w:headerReference w:type="default" r:id="rId11"/>
      <w:pgSz w:w="11906" w:h="16838" w:code="9"/>
      <w:pgMar w:top="1134" w:right="1134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EF24872" w14:textId="77777777" w:rsidR="001164EE" w:rsidRDefault="001164EE" w:rsidP="00047056">
      <w:pPr>
        <w:spacing w:after="0" w:line="240" w:lineRule="auto"/>
      </w:pPr>
      <w:r>
        <w:separator/>
      </w:r>
    </w:p>
  </w:endnote>
  <w:endnote w:type="continuationSeparator" w:id="0">
    <w:p w14:paraId="66E78BE8" w14:textId="77777777" w:rsidR="001164EE" w:rsidRDefault="001164EE" w:rsidP="0004705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, sans-serif">
    <w:panose1 w:val="00000000000000000000"/>
    <w:charset w:val="CC"/>
    <w:family w:val="roman"/>
    <w:notTrueType/>
    <w:pitch w:val="default"/>
    <w:sig w:usb0="00000201" w:usb1="00000000" w:usb2="00000000" w:usb3="00000000" w:csb0="00000004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AD9402A" w14:textId="77777777" w:rsidR="001164EE" w:rsidRDefault="001164EE" w:rsidP="00047056">
      <w:pPr>
        <w:spacing w:after="0" w:line="240" w:lineRule="auto"/>
      </w:pPr>
      <w:r>
        <w:separator/>
      </w:r>
    </w:p>
  </w:footnote>
  <w:footnote w:type="continuationSeparator" w:id="0">
    <w:p w14:paraId="21F73A84" w14:textId="77777777" w:rsidR="001164EE" w:rsidRDefault="001164EE" w:rsidP="0004705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252504701"/>
      <w:docPartObj>
        <w:docPartGallery w:val="Page Numbers (Top of Page)"/>
        <w:docPartUnique/>
      </w:docPartObj>
    </w:sdtPr>
    <w:sdtEndPr/>
    <w:sdtContent>
      <w:p w14:paraId="077EDDFE" w14:textId="77777777" w:rsidR="003A4D7A" w:rsidRDefault="003A4D7A">
        <w:pPr>
          <w:pStyle w:val="af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22C71">
          <w:rPr>
            <w:noProof/>
          </w:rPr>
          <w:t>12</w:t>
        </w:r>
        <w: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7" type="#_x0000_t75" style="width:17.25pt;height:14.25pt;visibility:visible" o:bullet="t">
        <v:imagedata r:id="rId1" o:title=""/>
      </v:shape>
    </w:pict>
  </w:numPicBullet>
  <w:abstractNum w:abstractNumId="0" w15:restartNumberingAfterBreak="0">
    <w:nsid w:val="06B62083"/>
    <w:multiLevelType w:val="multilevel"/>
    <w:tmpl w:val="D2349268"/>
    <w:lvl w:ilvl="0">
      <w:start w:val="1"/>
      <w:numFmt w:val="decimal"/>
      <w:lvlText w:val="%1."/>
      <w:lvlJc w:val="left"/>
      <w:pPr>
        <w:ind w:left="1070" w:hanging="360"/>
      </w:pPr>
      <w:rPr>
        <w:i w:val="0"/>
        <w:color w:val="auto"/>
        <w:sz w:val="24"/>
        <w:szCs w:val="24"/>
      </w:rPr>
    </w:lvl>
    <w:lvl w:ilvl="1">
      <w:start w:val="1"/>
      <w:numFmt w:val="decimal"/>
      <w:lvlText w:val="%1.%2."/>
      <w:lvlJc w:val="left"/>
      <w:pPr>
        <w:ind w:left="1994" w:hanging="432"/>
      </w:pPr>
    </w:lvl>
    <w:lvl w:ilvl="2">
      <w:start w:val="1"/>
      <w:numFmt w:val="decimal"/>
      <w:lvlText w:val="%1.%2.%3."/>
      <w:lvlJc w:val="left"/>
      <w:pPr>
        <w:ind w:left="1934" w:hanging="504"/>
      </w:pPr>
    </w:lvl>
    <w:lvl w:ilvl="3">
      <w:start w:val="1"/>
      <w:numFmt w:val="decimal"/>
      <w:lvlText w:val="%1.%2.%3.%4."/>
      <w:lvlJc w:val="left"/>
      <w:pPr>
        <w:ind w:left="2438" w:hanging="648"/>
      </w:pPr>
    </w:lvl>
    <w:lvl w:ilvl="4">
      <w:start w:val="1"/>
      <w:numFmt w:val="decimal"/>
      <w:lvlText w:val="%1.%2.%3.%4.%5."/>
      <w:lvlJc w:val="left"/>
      <w:pPr>
        <w:ind w:left="2942" w:hanging="792"/>
      </w:pPr>
    </w:lvl>
    <w:lvl w:ilvl="5">
      <w:start w:val="1"/>
      <w:numFmt w:val="decimal"/>
      <w:lvlText w:val="%1.%2.%3.%4.%5.%6."/>
      <w:lvlJc w:val="left"/>
      <w:pPr>
        <w:ind w:left="3446" w:hanging="936"/>
      </w:pPr>
    </w:lvl>
    <w:lvl w:ilvl="6">
      <w:start w:val="1"/>
      <w:numFmt w:val="decimal"/>
      <w:lvlText w:val="%1.%2.%3.%4.%5.%6.%7."/>
      <w:lvlJc w:val="left"/>
      <w:pPr>
        <w:ind w:left="3950" w:hanging="1080"/>
      </w:pPr>
    </w:lvl>
    <w:lvl w:ilvl="7">
      <w:start w:val="1"/>
      <w:numFmt w:val="decimal"/>
      <w:lvlText w:val="%1.%2.%3.%4.%5.%6.%7.%8."/>
      <w:lvlJc w:val="left"/>
      <w:pPr>
        <w:ind w:left="4454" w:hanging="1224"/>
      </w:pPr>
    </w:lvl>
    <w:lvl w:ilvl="8">
      <w:start w:val="1"/>
      <w:numFmt w:val="decimal"/>
      <w:lvlText w:val="%1.%2.%3.%4.%5.%6.%7.%8.%9."/>
      <w:lvlJc w:val="left"/>
      <w:pPr>
        <w:ind w:left="5030" w:hanging="1440"/>
      </w:pPr>
    </w:lvl>
  </w:abstractNum>
  <w:abstractNum w:abstractNumId="1" w15:restartNumberingAfterBreak="0">
    <w:nsid w:val="07307757"/>
    <w:multiLevelType w:val="hybridMultilevel"/>
    <w:tmpl w:val="0BC2947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9BC175E"/>
    <w:multiLevelType w:val="multilevel"/>
    <w:tmpl w:val="6DD04D82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3" w15:restartNumberingAfterBreak="0">
    <w:nsid w:val="0B6D7AFB"/>
    <w:multiLevelType w:val="hybridMultilevel"/>
    <w:tmpl w:val="5E1E0E10"/>
    <w:lvl w:ilvl="0" w:tplc="D4020C58">
      <w:start w:val="1"/>
      <w:numFmt w:val="decimal"/>
      <w:lvlText w:val="%1."/>
      <w:lvlJc w:val="left"/>
      <w:pPr>
        <w:ind w:left="1908" w:hanging="1056"/>
      </w:pPr>
      <w:rPr>
        <w:rFonts w:hint="default"/>
        <w:i w:val="0"/>
        <w:color w:val="auto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4" w15:restartNumberingAfterBreak="0">
    <w:nsid w:val="106B00A3"/>
    <w:multiLevelType w:val="hybridMultilevel"/>
    <w:tmpl w:val="E5CEBF28"/>
    <w:lvl w:ilvl="0" w:tplc="46F2074A">
      <w:start w:val="24"/>
      <w:numFmt w:val="bullet"/>
      <w:lvlText w:val=""/>
      <w:lvlJc w:val="left"/>
      <w:pPr>
        <w:ind w:left="1069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5" w15:restartNumberingAfterBreak="0">
    <w:nsid w:val="10DE507B"/>
    <w:multiLevelType w:val="multilevel"/>
    <w:tmpl w:val="03F04ACE"/>
    <w:lvl w:ilvl="0">
      <w:start w:val="1"/>
      <w:numFmt w:val="decimal"/>
      <w:lvlText w:val="%1."/>
      <w:lvlJc w:val="left"/>
      <w:pPr>
        <w:ind w:left="1873" w:hanging="1164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6" w15:restartNumberingAfterBreak="0">
    <w:nsid w:val="118136A2"/>
    <w:multiLevelType w:val="multilevel"/>
    <w:tmpl w:val="4398A1C6"/>
    <w:lvl w:ilvl="0">
      <w:start w:val="2"/>
      <w:numFmt w:val="decimal"/>
      <w:lvlText w:val="%1."/>
      <w:lvlJc w:val="left"/>
      <w:pPr>
        <w:ind w:left="432" w:hanging="432"/>
      </w:pPr>
      <w:rPr>
        <w:rFonts w:ascii="Times New Roman" w:hAnsi="Times New Roman" w:hint="default"/>
      </w:rPr>
    </w:lvl>
    <w:lvl w:ilvl="1">
      <w:start w:val="1"/>
      <w:numFmt w:val="decimal"/>
      <w:lvlText w:val="%1.%2."/>
      <w:lvlJc w:val="left"/>
      <w:pPr>
        <w:ind w:left="1152" w:hanging="720"/>
      </w:pPr>
      <w:rPr>
        <w:rFonts w:ascii="Times New Roman" w:hAnsi="Times New Roman" w:hint="default"/>
      </w:rPr>
    </w:lvl>
    <w:lvl w:ilvl="2">
      <w:start w:val="1"/>
      <w:numFmt w:val="decimal"/>
      <w:lvlText w:val="%1.%2.%3."/>
      <w:lvlJc w:val="left"/>
      <w:pPr>
        <w:ind w:left="1944" w:hanging="1080"/>
      </w:pPr>
      <w:rPr>
        <w:rFonts w:ascii="Times New Roman" w:hAnsi="Times New Roman" w:hint="default"/>
      </w:rPr>
    </w:lvl>
    <w:lvl w:ilvl="3">
      <w:start w:val="1"/>
      <w:numFmt w:val="decimal"/>
      <w:lvlText w:val="%1.%2.%3.%4."/>
      <w:lvlJc w:val="left"/>
      <w:pPr>
        <w:ind w:left="2736" w:hanging="1440"/>
      </w:pPr>
      <w:rPr>
        <w:rFonts w:ascii="Times New Roman" w:hAnsi="Times New Roman" w:hint="default"/>
      </w:rPr>
    </w:lvl>
    <w:lvl w:ilvl="4">
      <w:start w:val="1"/>
      <w:numFmt w:val="decimal"/>
      <w:lvlText w:val="%1.%2.%3.%4.%5."/>
      <w:lvlJc w:val="left"/>
      <w:pPr>
        <w:ind w:left="3528" w:hanging="1800"/>
      </w:pPr>
      <w:rPr>
        <w:rFonts w:ascii="Times New Roman" w:hAnsi="Times New Roman" w:hint="default"/>
      </w:rPr>
    </w:lvl>
    <w:lvl w:ilvl="5">
      <w:start w:val="1"/>
      <w:numFmt w:val="decimal"/>
      <w:lvlText w:val="%1.%2.%3.%4.%5.%6."/>
      <w:lvlJc w:val="left"/>
      <w:pPr>
        <w:ind w:left="4320" w:hanging="2160"/>
      </w:pPr>
      <w:rPr>
        <w:rFonts w:ascii="Times New Roman" w:hAnsi="Times New Roman" w:hint="default"/>
      </w:rPr>
    </w:lvl>
    <w:lvl w:ilvl="6">
      <w:start w:val="1"/>
      <w:numFmt w:val="decimal"/>
      <w:lvlText w:val="%1.%2.%3.%4.%5.%6.%7."/>
      <w:lvlJc w:val="left"/>
      <w:pPr>
        <w:ind w:left="5112" w:hanging="2520"/>
      </w:pPr>
      <w:rPr>
        <w:rFonts w:ascii="Times New Roman" w:hAnsi="Times New Roman" w:hint="default"/>
      </w:rPr>
    </w:lvl>
    <w:lvl w:ilvl="7">
      <w:start w:val="1"/>
      <w:numFmt w:val="decimal"/>
      <w:lvlText w:val="%1.%2.%3.%4.%5.%6.%7.%8."/>
      <w:lvlJc w:val="left"/>
      <w:pPr>
        <w:ind w:left="5904" w:hanging="2880"/>
      </w:pPr>
      <w:rPr>
        <w:rFonts w:ascii="Times New Roman" w:hAnsi="Times New Roman" w:hint="default"/>
      </w:rPr>
    </w:lvl>
    <w:lvl w:ilvl="8">
      <w:start w:val="1"/>
      <w:numFmt w:val="decimal"/>
      <w:lvlText w:val="%1.%2.%3.%4.%5.%6.%7.%8.%9."/>
      <w:lvlJc w:val="left"/>
      <w:pPr>
        <w:ind w:left="6696" w:hanging="3240"/>
      </w:pPr>
      <w:rPr>
        <w:rFonts w:ascii="Times New Roman" w:hAnsi="Times New Roman" w:hint="default"/>
      </w:rPr>
    </w:lvl>
  </w:abstractNum>
  <w:abstractNum w:abstractNumId="7" w15:restartNumberingAfterBreak="0">
    <w:nsid w:val="1800744B"/>
    <w:multiLevelType w:val="hybridMultilevel"/>
    <w:tmpl w:val="B5F28E7E"/>
    <w:lvl w:ilvl="0" w:tplc="61044DC4">
      <w:start w:val="3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 w15:restartNumberingAfterBreak="0">
    <w:nsid w:val="20C672C3"/>
    <w:multiLevelType w:val="hybridMultilevel"/>
    <w:tmpl w:val="9D485A54"/>
    <w:lvl w:ilvl="0" w:tplc="E1367D22">
      <w:start w:val="21"/>
      <w:numFmt w:val="decimal"/>
      <w:lvlText w:val="%1."/>
      <w:lvlJc w:val="left"/>
      <w:pPr>
        <w:ind w:left="1495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 w15:restartNumberingAfterBreak="0">
    <w:nsid w:val="2864422E"/>
    <w:multiLevelType w:val="hybridMultilevel"/>
    <w:tmpl w:val="71B46C90"/>
    <w:lvl w:ilvl="0" w:tplc="4D16A35C">
      <w:start w:val="4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CCE1D23"/>
    <w:multiLevelType w:val="hybridMultilevel"/>
    <w:tmpl w:val="E606255A"/>
    <w:lvl w:ilvl="0" w:tplc="E3607B32">
      <w:start w:val="2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 w15:restartNumberingAfterBreak="0">
    <w:nsid w:val="2F5C1107"/>
    <w:multiLevelType w:val="hybridMultilevel"/>
    <w:tmpl w:val="D39463A6"/>
    <w:lvl w:ilvl="0" w:tplc="4E50CBB8">
      <w:start w:val="31"/>
      <w:numFmt w:val="decimal"/>
      <w:lvlText w:val="%1."/>
      <w:lvlJc w:val="left"/>
      <w:pPr>
        <w:ind w:left="7448" w:hanging="360"/>
      </w:pPr>
      <w:rPr>
        <w:rFonts w:eastAsia="Calibri" w:hint="default"/>
      </w:rPr>
    </w:lvl>
    <w:lvl w:ilvl="1" w:tplc="04190019" w:tentative="1">
      <w:start w:val="1"/>
      <w:numFmt w:val="lowerLetter"/>
      <w:lvlText w:val="%2."/>
      <w:lvlJc w:val="left"/>
      <w:pPr>
        <w:ind w:left="8168" w:hanging="360"/>
      </w:pPr>
    </w:lvl>
    <w:lvl w:ilvl="2" w:tplc="0419001B" w:tentative="1">
      <w:start w:val="1"/>
      <w:numFmt w:val="lowerRoman"/>
      <w:lvlText w:val="%3."/>
      <w:lvlJc w:val="right"/>
      <w:pPr>
        <w:ind w:left="8888" w:hanging="180"/>
      </w:pPr>
    </w:lvl>
    <w:lvl w:ilvl="3" w:tplc="0419000F" w:tentative="1">
      <w:start w:val="1"/>
      <w:numFmt w:val="decimal"/>
      <w:lvlText w:val="%4."/>
      <w:lvlJc w:val="left"/>
      <w:pPr>
        <w:ind w:left="9608" w:hanging="360"/>
      </w:pPr>
    </w:lvl>
    <w:lvl w:ilvl="4" w:tplc="04190019" w:tentative="1">
      <w:start w:val="1"/>
      <w:numFmt w:val="lowerLetter"/>
      <w:lvlText w:val="%5."/>
      <w:lvlJc w:val="left"/>
      <w:pPr>
        <w:ind w:left="10328" w:hanging="360"/>
      </w:pPr>
    </w:lvl>
    <w:lvl w:ilvl="5" w:tplc="0419001B" w:tentative="1">
      <w:start w:val="1"/>
      <w:numFmt w:val="lowerRoman"/>
      <w:lvlText w:val="%6."/>
      <w:lvlJc w:val="right"/>
      <w:pPr>
        <w:ind w:left="11048" w:hanging="180"/>
      </w:pPr>
    </w:lvl>
    <w:lvl w:ilvl="6" w:tplc="0419000F" w:tentative="1">
      <w:start w:val="1"/>
      <w:numFmt w:val="decimal"/>
      <w:lvlText w:val="%7."/>
      <w:lvlJc w:val="left"/>
      <w:pPr>
        <w:ind w:left="11768" w:hanging="360"/>
      </w:pPr>
    </w:lvl>
    <w:lvl w:ilvl="7" w:tplc="04190019" w:tentative="1">
      <w:start w:val="1"/>
      <w:numFmt w:val="lowerLetter"/>
      <w:lvlText w:val="%8."/>
      <w:lvlJc w:val="left"/>
      <w:pPr>
        <w:ind w:left="12488" w:hanging="360"/>
      </w:pPr>
    </w:lvl>
    <w:lvl w:ilvl="8" w:tplc="0419001B" w:tentative="1">
      <w:start w:val="1"/>
      <w:numFmt w:val="lowerRoman"/>
      <w:lvlText w:val="%9."/>
      <w:lvlJc w:val="right"/>
      <w:pPr>
        <w:ind w:left="13208" w:hanging="180"/>
      </w:pPr>
    </w:lvl>
  </w:abstractNum>
  <w:abstractNum w:abstractNumId="12" w15:restartNumberingAfterBreak="0">
    <w:nsid w:val="3E4C1BCA"/>
    <w:multiLevelType w:val="hybridMultilevel"/>
    <w:tmpl w:val="E606255A"/>
    <w:lvl w:ilvl="0" w:tplc="E3607B32">
      <w:start w:val="2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 w15:restartNumberingAfterBreak="0">
    <w:nsid w:val="44B6375D"/>
    <w:multiLevelType w:val="multilevel"/>
    <w:tmpl w:val="300A491A"/>
    <w:lvl w:ilvl="0">
      <w:start w:val="1"/>
      <w:numFmt w:val="decimal"/>
      <w:pStyle w:val="1"/>
      <w:suff w:val="space"/>
      <w:lvlText w:val="%1"/>
      <w:lvlJc w:val="left"/>
      <w:pPr>
        <w:ind w:left="0" w:firstLine="567"/>
      </w:pPr>
      <w:rPr>
        <w:rFonts w:hint="default"/>
      </w:rPr>
    </w:lvl>
    <w:lvl w:ilvl="1">
      <w:start w:val="1"/>
      <w:numFmt w:val="decimal"/>
      <w:pStyle w:val="2"/>
      <w:suff w:val="space"/>
      <w:lvlText w:val="%1.%2"/>
      <w:lvlJc w:val="left"/>
      <w:pPr>
        <w:ind w:left="0" w:firstLine="567"/>
      </w:pPr>
      <w:rPr>
        <w:rFonts w:hint="default"/>
      </w:rPr>
    </w:lvl>
    <w:lvl w:ilvl="2">
      <w:start w:val="1"/>
      <w:numFmt w:val="decimal"/>
      <w:pStyle w:val="3"/>
      <w:suff w:val="space"/>
      <w:lvlText w:val="%1.%2.%3"/>
      <w:lvlJc w:val="left"/>
      <w:pPr>
        <w:ind w:left="284" w:firstLine="567"/>
      </w:pPr>
      <w:rPr>
        <w:rFonts w:hint="default"/>
        <w:lang w:val="ru-RU"/>
      </w:rPr>
    </w:lvl>
    <w:lvl w:ilvl="3">
      <w:start w:val="1"/>
      <w:numFmt w:val="decimal"/>
      <w:pStyle w:val="4"/>
      <w:suff w:val="space"/>
      <w:lvlText w:val="%1.%2.%3.%4"/>
      <w:lvlJc w:val="left"/>
      <w:pPr>
        <w:ind w:left="426" w:firstLine="567"/>
      </w:pPr>
      <w:rPr>
        <w:rFonts w:hint="default"/>
      </w:rPr>
    </w:lvl>
    <w:lvl w:ilvl="4">
      <w:start w:val="1"/>
      <w:numFmt w:val="decimal"/>
      <w:pStyle w:val="5"/>
      <w:suff w:val="space"/>
      <w:lvlText w:val="%1.%2.%3.%4.%5"/>
      <w:lvlJc w:val="left"/>
      <w:pPr>
        <w:ind w:left="0" w:firstLine="567"/>
      </w:pPr>
      <w:rPr>
        <w:rFonts w:hint="default"/>
      </w:rPr>
    </w:lvl>
    <w:lvl w:ilvl="5">
      <w:start w:val="1"/>
      <w:numFmt w:val="decimal"/>
      <w:pStyle w:val="6"/>
      <w:suff w:val="space"/>
      <w:lvlText w:val="%1.%2.%3.%4.%5.%6"/>
      <w:lvlJc w:val="left"/>
      <w:pPr>
        <w:ind w:left="0" w:firstLine="567"/>
      </w:pPr>
      <w:rPr>
        <w:rFonts w:hint="default"/>
      </w:rPr>
    </w:lvl>
    <w:lvl w:ilvl="6">
      <w:start w:val="1"/>
      <w:numFmt w:val="decimal"/>
      <w:pStyle w:val="7"/>
      <w:suff w:val="space"/>
      <w:lvlText w:val="%1.%2.%3.%4.%5.%6.%7"/>
      <w:lvlJc w:val="left"/>
      <w:pPr>
        <w:ind w:left="0" w:firstLine="567"/>
      </w:pPr>
      <w:rPr>
        <w:rFonts w:hint="default"/>
      </w:rPr>
    </w:lvl>
    <w:lvl w:ilvl="7">
      <w:start w:val="1"/>
      <w:numFmt w:val="decimal"/>
      <w:pStyle w:val="8"/>
      <w:suff w:val="space"/>
      <w:lvlText w:val="%1.%2.%3.%4.%5.%6.%7.%8"/>
      <w:lvlJc w:val="left"/>
      <w:pPr>
        <w:ind w:left="0" w:firstLine="567"/>
      </w:pPr>
      <w:rPr>
        <w:rFonts w:hint="default"/>
      </w:rPr>
    </w:lvl>
    <w:lvl w:ilvl="8">
      <w:start w:val="1"/>
      <w:numFmt w:val="decimal"/>
      <w:pStyle w:val="9"/>
      <w:suff w:val="space"/>
      <w:lvlText w:val="%1.%2.%3.%4.%5.%6.%7.%8.%9"/>
      <w:lvlJc w:val="left"/>
      <w:pPr>
        <w:ind w:left="0" w:firstLine="567"/>
      </w:pPr>
      <w:rPr>
        <w:rFonts w:hint="default"/>
      </w:rPr>
    </w:lvl>
  </w:abstractNum>
  <w:abstractNum w:abstractNumId="14" w15:restartNumberingAfterBreak="0">
    <w:nsid w:val="461F5482"/>
    <w:multiLevelType w:val="multilevel"/>
    <w:tmpl w:val="5412B9B6"/>
    <w:lvl w:ilvl="0">
      <w:start w:val="1"/>
      <w:numFmt w:val="decimal"/>
      <w:lvlText w:val="%1."/>
      <w:lvlJc w:val="left"/>
      <w:pPr>
        <w:ind w:left="360" w:hanging="360"/>
      </w:pPr>
      <w:rPr>
        <w:i w:val="0"/>
        <w:strike w:val="0"/>
        <w:color w:val="auto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5" w15:restartNumberingAfterBreak="0">
    <w:nsid w:val="4D7549C8"/>
    <w:multiLevelType w:val="multilevel"/>
    <w:tmpl w:val="8C809320"/>
    <w:lvl w:ilvl="0">
      <w:start w:val="1"/>
      <w:numFmt w:val="decimal"/>
      <w:lvlText w:val="%1."/>
      <w:lvlJc w:val="left"/>
      <w:pPr>
        <w:ind w:left="360" w:hanging="360"/>
      </w:pPr>
      <w:rPr>
        <w:strike w:val="0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6" w15:restartNumberingAfterBreak="0">
    <w:nsid w:val="4E486A82"/>
    <w:multiLevelType w:val="multilevel"/>
    <w:tmpl w:val="87FEC01E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>
      <w:start w:val="1"/>
      <w:numFmt w:val="russianLower"/>
      <w:lvlText w:val="%2)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89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952" w:hanging="1800"/>
      </w:pPr>
      <w:rPr>
        <w:rFonts w:hint="default"/>
      </w:rPr>
    </w:lvl>
  </w:abstractNum>
  <w:abstractNum w:abstractNumId="17" w15:restartNumberingAfterBreak="0">
    <w:nsid w:val="5C8D4CA6"/>
    <w:multiLevelType w:val="hybridMultilevel"/>
    <w:tmpl w:val="05E46E76"/>
    <w:lvl w:ilvl="0" w:tplc="0E5404D0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i w:val="0"/>
        <w:strike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 w15:restartNumberingAfterBreak="0">
    <w:nsid w:val="5F5748A1"/>
    <w:multiLevelType w:val="multilevel"/>
    <w:tmpl w:val="89D6492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  <w:rPr>
        <w:rFonts w:hint="default"/>
      </w:rPr>
    </w:lvl>
  </w:abstractNum>
  <w:abstractNum w:abstractNumId="19" w15:restartNumberingAfterBreak="0">
    <w:nsid w:val="61C645A5"/>
    <w:multiLevelType w:val="hybridMultilevel"/>
    <w:tmpl w:val="072C8CE0"/>
    <w:lvl w:ilvl="0" w:tplc="E166C03E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BF6640C2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C2C8EA0E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AF7477D6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AB8C9FAC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0D000570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FDA422BE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2402CA50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2E6476E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20" w15:restartNumberingAfterBreak="0">
    <w:nsid w:val="62BE6F11"/>
    <w:multiLevelType w:val="hybridMultilevel"/>
    <w:tmpl w:val="2422806E"/>
    <w:lvl w:ilvl="0" w:tplc="DFB0E03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36D237D"/>
    <w:multiLevelType w:val="multilevel"/>
    <w:tmpl w:val="FFFA9CC8"/>
    <w:lvl w:ilvl="0">
      <w:start w:val="1"/>
      <w:numFmt w:val="bullet"/>
      <w:pStyle w:val="a"/>
      <w:suff w:val="space"/>
      <w:lvlText w:val="–"/>
      <w:lvlJc w:val="left"/>
      <w:pPr>
        <w:ind w:left="0" w:firstLine="567"/>
      </w:pPr>
      <w:rPr>
        <w:rFonts w:ascii="Times New Roman" w:hAnsi="Times New Roman" w:cs="Times New Roman" w:hint="default"/>
      </w:rPr>
    </w:lvl>
    <w:lvl w:ilvl="1">
      <w:start w:val="1"/>
      <w:numFmt w:val="bullet"/>
      <w:suff w:val="space"/>
      <w:lvlText w:val="–"/>
      <w:lvlJc w:val="left"/>
      <w:pPr>
        <w:ind w:left="0" w:firstLine="567"/>
      </w:pPr>
      <w:rPr>
        <w:rFonts w:ascii="Times New Roman" w:hAnsi="Times New Roman" w:cs="Times New Roman" w:hint="default"/>
      </w:rPr>
    </w:lvl>
    <w:lvl w:ilvl="2">
      <w:start w:val="1"/>
      <w:numFmt w:val="bullet"/>
      <w:suff w:val="space"/>
      <w:lvlText w:val=""/>
      <w:lvlJc w:val="left"/>
      <w:pPr>
        <w:ind w:left="0" w:firstLine="567"/>
      </w:pPr>
      <w:rPr>
        <w:rFonts w:ascii="Symbol" w:hAnsi="Symbol" w:hint="default"/>
      </w:rPr>
    </w:lvl>
    <w:lvl w:ilvl="3">
      <w:start w:val="1"/>
      <w:numFmt w:val="bullet"/>
      <w:suff w:val="space"/>
      <w:lvlText w:val="–"/>
      <w:lvlJc w:val="left"/>
      <w:pPr>
        <w:ind w:left="0" w:firstLine="567"/>
      </w:pPr>
      <w:rPr>
        <w:rFonts w:ascii="Times New Roman" w:hAnsi="Times New Roman" w:cs="Times New Roman" w:hint="default"/>
      </w:rPr>
    </w:lvl>
    <w:lvl w:ilvl="4">
      <w:start w:val="1"/>
      <w:numFmt w:val="bullet"/>
      <w:suff w:val="space"/>
      <w:lvlText w:val="–"/>
      <w:lvlJc w:val="left"/>
      <w:pPr>
        <w:ind w:left="0" w:firstLine="567"/>
      </w:pPr>
      <w:rPr>
        <w:rFonts w:ascii="Times New Roman" w:hAnsi="Times New Roman" w:cs="Times New Roman" w:hint="default"/>
      </w:rPr>
    </w:lvl>
    <w:lvl w:ilvl="5">
      <w:start w:val="1"/>
      <w:numFmt w:val="bullet"/>
      <w:suff w:val="space"/>
      <w:lvlText w:val="–"/>
      <w:lvlJc w:val="left"/>
      <w:pPr>
        <w:ind w:left="0" w:firstLine="567"/>
      </w:pPr>
      <w:rPr>
        <w:rFonts w:ascii="Times New Roman" w:hAnsi="Times New Roman" w:cs="Times New Roman" w:hint="default"/>
      </w:rPr>
    </w:lvl>
    <w:lvl w:ilvl="6">
      <w:start w:val="1"/>
      <w:numFmt w:val="bullet"/>
      <w:suff w:val="space"/>
      <w:lvlText w:val=""/>
      <w:lvlJc w:val="left"/>
      <w:pPr>
        <w:ind w:left="0" w:firstLine="567"/>
      </w:pPr>
      <w:rPr>
        <w:rFonts w:ascii="Symbol" w:hAnsi="Symbol" w:hint="default"/>
      </w:rPr>
    </w:lvl>
    <w:lvl w:ilvl="7">
      <w:start w:val="1"/>
      <w:numFmt w:val="bullet"/>
      <w:suff w:val="space"/>
      <w:lvlText w:val="–"/>
      <w:lvlJc w:val="left"/>
      <w:pPr>
        <w:ind w:left="0" w:firstLine="567"/>
      </w:pPr>
      <w:rPr>
        <w:rFonts w:ascii="Times New Roman" w:hAnsi="Times New Roman" w:cs="Times New Roman" w:hint="default"/>
      </w:rPr>
    </w:lvl>
    <w:lvl w:ilvl="8">
      <w:start w:val="1"/>
      <w:numFmt w:val="bullet"/>
      <w:suff w:val="space"/>
      <w:lvlText w:val=""/>
      <w:lvlJc w:val="left"/>
      <w:pPr>
        <w:ind w:left="0" w:firstLine="567"/>
      </w:pPr>
      <w:rPr>
        <w:rFonts w:ascii="Symbol" w:hAnsi="Symbol" w:hint="default"/>
      </w:rPr>
    </w:lvl>
  </w:abstractNum>
  <w:abstractNum w:abstractNumId="22" w15:restartNumberingAfterBreak="0">
    <w:nsid w:val="6B9F13C3"/>
    <w:multiLevelType w:val="multilevel"/>
    <w:tmpl w:val="99B656C6"/>
    <w:lvl w:ilvl="0">
      <w:start w:val="2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9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56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23" w15:restartNumberingAfterBreak="0">
    <w:nsid w:val="70D73A52"/>
    <w:multiLevelType w:val="multilevel"/>
    <w:tmpl w:val="FF76F784"/>
    <w:lvl w:ilvl="0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972" w:hanging="1404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468" w:hanging="1404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964" w:hanging="1404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460" w:hanging="1404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992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84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344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200" w:hanging="2160"/>
      </w:pPr>
      <w:rPr>
        <w:rFonts w:hint="default"/>
      </w:rPr>
    </w:lvl>
  </w:abstractNum>
  <w:abstractNum w:abstractNumId="24" w15:restartNumberingAfterBreak="0">
    <w:nsid w:val="71F46707"/>
    <w:multiLevelType w:val="hybridMultilevel"/>
    <w:tmpl w:val="83444DB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7CE075A3"/>
    <w:multiLevelType w:val="hybridMultilevel"/>
    <w:tmpl w:val="AEFA1B38"/>
    <w:lvl w:ilvl="0" w:tplc="0419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F890B57"/>
    <w:multiLevelType w:val="hybridMultilevel"/>
    <w:tmpl w:val="DB8C1810"/>
    <w:lvl w:ilvl="0" w:tplc="AD1CA420">
      <w:start w:val="35"/>
      <w:numFmt w:val="decimal"/>
      <w:lvlText w:val="%1."/>
      <w:lvlJc w:val="left"/>
      <w:pPr>
        <w:ind w:left="7448" w:hanging="360"/>
      </w:pPr>
      <w:rPr>
        <w:rFonts w:eastAsia="Calibri" w:hint="default"/>
      </w:rPr>
    </w:lvl>
    <w:lvl w:ilvl="1" w:tplc="04190019" w:tentative="1">
      <w:start w:val="1"/>
      <w:numFmt w:val="lowerLetter"/>
      <w:lvlText w:val="%2."/>
      <w:lvlJc w:val="left"/>
      <w:pPr>
        <w:ind w:left="8168" w:hanging="360"/>
      </w:pPr>
    </w:lvl>
    <w:lvl w:ilvl="2" w:tplc="0419001B" w:tentative="1">
      <w:start w:val="1"/>
      <w:numFmt w:val="lowerRoman"/>
      <w:lvlText w:val="%3."/>
      <w:lvlJc w:val="right"/>
      <w:pPr>
        <w:ind w:left="8888" w:hanging="180"/>
      </w:pPr>
    </w:lvl>
    <w:lvl w:ilvl="3" w:tplc="0419000F" w:tentative="1">
      <w:start w:val="1"/>
      <w:numFmt w:val="decimal"/>
      <w:lvlText w:val="%4."/>
      <w:lvlJc w:val="left"/>
      <w:pPr>
        <w:ind w:left="9608" w:hanging="360"/>
      </w:pPr>
    </w:lvl>
    <w:lvl w:ilvl="4" w:tplc="04190019" w:tentative="1">
      <w:start w:val="1"/>
      <w:numFmt w:val="lowerLetter"/>
      <w:lvlText w:val="%5."/>
      <w:lvlJc w:val="left"/>
      <w:pPr>
        <w:ind w:left="10328" w:hanging="360"/>
      </w:pPr>
    </w:lvl>
    <w:lvl w:ilvl="5" w:tplc="0419001B" w:tentative="1">
      <w:start w:val="1"/>
      <w:numFmt w:val="lowerRoman"/>
      <w:lvlText w:val="%6."/>
      <w:lvlJc w:val="right"/>
      <w:pPr>
        <w:ind w:left="11048" w:hanging="180"/>
      </w:pPr>
    </w:lvl>
    <w:lvl w:ilvl="6" w:tplc="0419000F" w:tentative="1">
      <w:start w:val="1"/>
      <w:numFmt w:val="decimal"/>
      <w:lvlText w:val="%7."/>
      <w:lvlJc w:val="left"/>
      <w:pPr>
        <w:ind w:left="11768" w:hanging="360"/>
      </w:pPr>
    </w:lvl>
    <w:lvl w:ilvl="7" w:tplc="04190019" w:tentative="1">
      <w:start w:val="1"/>
      <w:numFmt w:val="lowerLetter"/>
      <w:lvlText w:val="%8."/>
      <w:lvlJc w:val="left"/>
      <w:pPr>
        <w:ind w:left="12488" w:hanging="360"/>
      </w:pPr>
    </w:lvl>
    <w:lvl w:ilvl="8" w:tplc="0419001B" w:tentative="1">
      <w:start w:val="1"/>
      <w:numFmt w:val="lowerRoman"/>
      <w:lvlText w:val="%9."/>
      <w:lvlJc w:val="right"/>
      <w:pPr>
        <w:ind w:left="13208" w:hanging="180"/>
      </w:pPr>
    </w:lvl>
  </w:abstractNum>
  <w:num w:numId="1">
    <w:abstractNumId w:val="21"/>
  </w:num>
  <w:num w:numId="2">
    <w:abstractNumId w:val="13"/>
  </w:num>
  <w:num w:numId="3">
    <w:abstractNumId w:val="14"/>
  </w:num>
  <w:num w:numId="4">
    <w:abstractNumId w:val="18"/>
  </w:num>
  <w:num w:numId="5">
    <w:abstractNumId w:val="1"/>
  </w:num>
  <w:num w:numId="6">
    <w:abstractNumId w:val="0"/>
  </w:num>
  <w:num w:numId="7">
    <w:abstractNumId w:val="25"/>
  </w:num>
  <w:num w:numId="8">
    <w:abstractNumId w:val="12"/>
  </w:num>
  <w:num w:numId="9">
    <w:abstractNumId w:val="8"/>
  </w:num>
  <w:num w:numId="10">
    <w:abstractNumId w:val="7"/>
  </w:num>
  <w:num w:numId="11">
    <w:abstractNumId w:val="20"/>
  </w:num>
  <w:num w:numId="12">
    <w:abstractNumId w:val="15"/>
  </w:num>
  <w:num w:numId="13">
    <w:abstractNumId w:val="10"/>
  </w:num>
  <w:num w:numId="14">
    <w:abstractNumId w:val="3"/>
  </w:num>
  <w:num w:numId="15">
    <w:abstractNumId w:val="17"/>
  </w:num>
  <w:num w:numId="16">
    <w:abstractNumId w:val="11"/>
  </w:num>
  <w:num w:numId="17">
    <w:abstractNumId w:val="26"/>
  </w:num>
  <w:num w:numId="18">
    <w:abstractNumId w:val="4"/>
  </w:num>
  <w:num w:numId="19">
    <w:abstractNumId w:val="9"/>
  </w:num>
  <w:num w:numId="20">
    <w:abstractNumId w:val="16"/>
  </w:num>
  <w:num w:numId="21">
    <w:abstractNumId w:val="22"/>
  </w:num>
  <w:num w:numId="22">
    <w:abstractNumId w:val="24"/>
  </w:num>
  <w:num w:numId="23">
    <w:abstractNumId w:val="2"/>
  </w:num>
  <w:num w:numId="24">
    <w:abstractNumId w:val="23"/>
  </w:num>
  <w:num w:numId="25">
    <w:abstractNumId w:val="5"/>
  </w:num>
  <w:num w:numId="26">
    <w:abstractNumId w:val="6"/>
  </w:num>
  <w:num w:numId="27">
    <w:abstractNumId w:val="19"/>
  </w:num>
  <w:numIdMacAtCleanup w:val="1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087E58"/>
    <w:rsid w:val="00010A73"/>
    <w:rsid w:val="000154F4"/>
    <w:rsid w:val="00022C71"/>
    <w:rsid w:val="000240C4"/>
    <w:rsid w:val="00024CFD"/>
    <w:rsid w:val="00040B1E"/>
    <w:rsid w:val="00043907"/>
    <w:rsid w:val="0004429A"/>
    <w:rsid w:val="00047056"/>
    <w:rsid w:val="00047C56"/>
    <w:rsid w:val="00052A2E"/>
    <w:rsid w:val="000530AB"/>
    <w:rsid w:val="000775A9"/>
    <w:rsid w:val="0008229B"/>
    <w:rsid w:val="00082FEC"/>
    <w:rsid w:val="00086649"/>
    <w:rsid w:val="0008789F"/>
    <w:rsid w:val="00087E28"/>
    <w:rsid w:val="00087E58"/>
    <w:rsid w:val="00097276"/>
    <w:rsid w:val="000A4257"/>
    <w:rsid w:val="000B51CF"/>
    <w:rsid w:val="000C346D"/>
    <w:rsid w:val="000C51CC"/>
    <w:rsid w:val="000D19AC"/>
    <w:rsid w:val="000D7F67"/>
    <w:rsid w:val="000E369C"/>
    <w:rsid w:val="000E6B94"/>
    <w:rsid w:val="000F4AB4"/>
    <w:rsid w:val="00101BFF"/>
    <w:rsid w:val="00115705"/>
    <w:rsid w:val="001164EE"/>
    <w:rsid w:val="00126BEA"/>
    <w:rsid w:val="00131F13"/>
    <w:rsid w:val="00141F56"/>
    <w:rsid w:val="00161B0C"/>
    <w:rsid w:val="00161E76"/>
    <w:rsid w:val="00162E62"/>
    <w:rsid w:val="001635AC"/>
    <w:rsid w:val="0016780A"/>
    <w:rsid w:val="00170CFE"/>
    <w:rsid w:val="00172D1D"/>
    <w:rsid w:val="0017314E"/>
    <w:rsid w:val="00173EAA"/>
    <w:rsid w:val="001758CF"/>
    <w:rsid w:val="00175923"/>
    <w:rsid w:val="00176C12"/>
    <w:rsid w:val="00180BB8"/>
    <w:rsid w:val="001831E0"/>
    <w:rsid w:val="001844B6"/>
    <w:rsid w:val="0019712E"/>
    <w:rsid w:val="001A242B"/>
    <w:rsid w:val="001A26E2"/>
    <w:rsid w:val="001A4DE8"/>
    <w:rsid w:val="001A51A2"/>
    <w:rsid w:val="001B412A"/>
    <w:rsid w:val="001C07FE"/>
    <w:rsid w:val="001C0FA7"/>
    <w:rsid w:val="001C5384"/>
    <w:rsid w:val="001D7176"/>
    <w:rsid w:val="001E04ED"/>
    <w:rsid w:val="001E19FF"/>
    <w:rsid w:val="001E2307"/>
    <w:rsid w:val="001E4F8A"/>
    <w:rsid w:val="001F003F"/>
    <w:rsid w:val="001F1F63"/>
    <w:rsid w:val="001F5511"/>
    <w:rsid w:val="002005F4"/>
    <w:rsid w:val="002225A9"/>
    <w:rsid w:val="002265BD"/>
    <w:rsid w:val="002301D8"/>
    <w:rsid w:val="00233950"/>
    <w:rsid w:val="00233C6B"/>
    <w:rsid w:val="002478E0"/>
    <w:rsid w:val="0025398B"/>
    <w:rsid w:val="002549CB"/>
    <w:rsid w:val="002565BA"/>
    <w:rsid w:val="002605EA"/>
    <w:rsid w:val="002772A6"/>
    <w:rsid w:val="0027732C"/>
    <w:rsid w:val="00286786"/>
    <w:rsid w:val="00286890"/>
    <w:rsid w:val="00287EAD"/>
    <w:rsid w:val="00292031"/>
    <w:rsid w:val="002937B4"/>
    <w:rsid w:val="00293CC0"/>
    <w:rsid w:val="00294391"/>
    <w:rsid w:val="0029483E"/>
    <w:rsid w:val="002A1473"/>
    <w:rsid w:val="002A20B4"/>
    <w:rsid w:val="002A4C50"/>
    <w:rsid w:val="002A4F00"/>
    <w:rsid w:val="002B1D48"/>
    <w:rsid w:val="002B393F"/>
    <w:rsid w:val="002B5EF0"/>
    <w:rsid w:val="002C0215"/>
    <w:rsid w:val="002C1774"/>
    <w:rsid w:val="002C4677"/>
    <w:rsid w:val="002D26C4"/>
    <w:rsid w:val="002E4694"/>
    <w:rsid w:val="002F05DB"/>
    <w:rsid w:val="002F09AB"/>
    <w:rsid w:val="002F1980"/>
    <w:rsid w:val="00300B05"/>
    <w:rsid w:val="00302B7E"/>
    <w:rsid w:val="00313905"/>
    <w:rsid w:val="003164E5"/>
    <w:rsid w:val="0032171F"/>
    <w:rsid w:val="00324DCA"/>
    <w:rsid w:val="00325EF5"/>
    <w:rsid w:val="00332762"/>
    <w:rsid w:val="0034240B"/>
    <w:rsid w:val="00345144"/>
    <w:rsid w:val="00345E63"/>
    <w:rsid w:val="00363B41"/>
    <w:rsid w:val="00375B37"/>
    <w:rsid w:val="0038363F"/>
    <w:rsid w:val="0038537C"/>
    <w:rsid w:val="0038699D"/>
    <w:rsid w:val="00392251"/>
    <w:rsid w:val="003927C0"/>
    <w:rsid w:val="003A024F"/>
    <w:rsid w:val="003A2F00"/>
    <w:rsid w:val="003A4B0F"/>
    <w:rsid w:val="003A4D7A"/>
    <w:rsid w:val="003A77ED"/>
    <w:rsid w:val="003B152E"/>
    <w:rsid w:val="003B2C84"/>
    <w:rsid w:val="003B6E87"/>
    <w:rsid w:val="003B6F79"/>
    <w:rsid w:val="003C2633"/>
    <w:rsid w:val="003C368F"/>
    <w:rsid w:val="003C42A3"/>
    <w:rsid w:val="003D39F1"/>
    <w:rsid w:val="003E1D7D"/>
    <w:rsid w:val="003E2ECB"/>
    <w:rsid w:val="003E3893"/>
    <w:rsid w:val="003E714A"/>
    <w:rsid w:val="003F5E19"/>
    <w:rsid w:val="00400144"/>
    <w:rsid w:val="0041516E"/>
    <w:rsid w:val="004200D5"/>
    <w:rsid w:val="00425C3A"/>
    <w:rsid w:val="0043112F"/>
    <w:rsid w:val="00432EDF"/>
    <w:rsid w:val="00437B0A"/>
    <w:rsid w:val="00452820"/>
    <w:rsid w:val="00455FA0"/>
    <w:rsid w:val="00456EE5"/>
    <w:rsid w:val="0045701C"/>
    <w:rsid w:val="00461ADC"/>
    <w:rsid w:val="00473F08"/>
    <w:rsid w:val="00475912"/>
    <w:rsid w:val="00475E3F"/>
    <w:rsid w:val="00481485"/>
    <w:rsid w:val="004814B2"/>
    <w:rsid w:val="004814CA"/>
    <w:rsid w:val="0048266B"/>
    <w:rsid w:val="0048512D"/>
    <w:rsid w:val="0048747A"/>
    <w:rsid w:val="004958C0"/>
    <w:rsid w:val="00495D1F"/>
    <w:rsid w:val="00496C93"/>
    <w:rsid w:val="004A06E0"/>
    <w:rsid w:val="004A2848"/>
    <w:rsid w:val="004A4935"/>
    <w:rsid w:val="004A57F5"/>
    <w:rsid w:val="004B1F76"/>
    <w:rsid w:val="004B5227"/>
    <w:rsid w:val="004B6B5C"/>
    <w:rsid w:val="004C527B"/>
    <w:rsid w:val="004C5831"/>
    <w:rsid w:val="004D6CF6"/>
    <w:rsid w:val="004D7C35"/>
    <w:rsid w:val="004E364D"/>
    <w:rsid w:val="004E4EB5"/>
    <w:rsid w:val="004E5962"/>
    <w:rsid w:val="004F04B9"/>
    <w:rsid w:val="004F0C3C"/>
    <w:rsid w:val="004F2A31"/>
    <w:rsid w:val="004F665E"/>
    <w:rsid w:val="00504755"/>
    <w:rsid w:val="00510616"/>
    <w:rsid w:val="0052136C"/>
    <w:rsid w:val="00521E52"/>
    <w:rsid w:val="00524875"/>
    <w:rsid w:val="00524E26"/>
    <w:rsid w:val="00526912"/>
    <w:rsid w:val="0053135C"/>
    <w:rsid w:val="0054134E"/>
    <w:rsid w:val="00545F10"/>
    <w:rsid w:val="00551D55"/>
    <w:rsid w:val="00567043"/>
    <w:rsid w:val="00567186"/>
    <w:rsid w:val="00590B68"/>
    <w:rsid w:val="00591995"/>
    <w:rsid w:val="00597D16"/>
    <w:rsid w:val="005A4CF4"/>
    <w:rsid w:val="005A60FC"/>
    <w:rsid w:val="005B08E8"/>
    <w:rsid w:val="005B138F"/>
    <w:rsid w:val="005C19AA"/>
    <w:rsid w:val="005C3887"/>
    <w:rsid w:val="005C4C4D"/>
    <w:rsid w:val="005C5CA1"/>
    <w:rsid w:val="005D17D0"/>
    <w:rsid w:val="005D4596"/>
    <w:rsid w:val="005E07A6"/>
    <w:rsid w:val="005E2088"/>
    <w:rsid w:val="005E2D7E"/>
    <w:rsid w:val="005E446A"/>
    <w:rsid w:val="005E5B9D"/>
    <w:rsid w:val="005E6566"/>
    <w:rsid w:val="005F32C0"/>
    <w:rsid w:val="005F43B9"/>
    <w:rsid w:val="0060366C"/>
    <w:rsid w:val="006119B4"/>
    <w:rsid w:val="00611B06"/>
    <w:rsid w:val="006120FE"/>
    <w:rsid w:val="00616153"/>
    <w:rsid w:val="00631A03"/>
    <w:rsid w:val="00634DC0"/>
    <w:rsid w:val="00644C41"/>
    <w:rsid w:val="00645CA7"/>
    <w:rsid w:val="00660CCC"/>
    <w:rsid w:val="00662246"/>
    <w:rsid w:val="006622A4"/>
    <w:rsid w:val="00665472"/>
    <w:rsid w:val="00667D67"/>
    <w:rsid w:val="006730F9"/>
    <w:rsid w:val="00676FF3"/>
    <w:rsid w:val="00692C08"/>
    <w:rsid w:val="00697006"/>
    <w:rsid w:val="006A2B14"/>
    <w:rsid w:val="006A2C8C"/>
    <w:rsid w:val="006B2641"/>
    <w:rsid w:val="006B31B0"/>
    <w:rsid w:val="006B440B"/>
    <w:rsid w:val="006C19DF"/>
    <w:rsid w:val="006C4CDA"/>
    <w:rsid w:val="006C4E7A"/>
    <w:rsid w:val="006C76FC"/>
    <w:rsid w:val="006C7ED6"/>
    <w:rsid w:val="006E2400"/>
    <w:rsid w:val="006F4AFA"/>
    <w:rsid w:val="00701473"/>
    <w:rsid w:val="00703C0C"/>
    <w:rsid w:val="00705D59"/>
    <w:rsid w:val="0071159E"/>
    <w:rsid w:val="00724985"/>
    <w:rsid w:val="00726913"/>
    <w:rsid w:val="007334A4"/>
    <w:rsid w:val="00736142"/>
    <w:rsid w:val="00740334"/>
    <w:rsid w:val="00742712"/>
    <w:rsid w:val="007438E1"/>
    <w:rsid w:val="007454FF"/>
    <w:rsid w:val="0076020C"/>
    <w:rsid w:val="00760AB8"/>
    <w:rsid w:val="00763AF9"/>
    <w:rsid w:val="007901F1"/>
    <w:rsid w:val="00791834"/>
    <w:rsid w:val="00793B46"/>
    <w:rsid w:val="00794790"/>
    <w:rsid w:val="007949A2"/>
    <w:rsid w:val="007A397B"/>
    <w:rsid w:val="007A5BB7"/>
    <w:rsid w:val="007A796A"/>
    <w:rsid w:val="007B0524"/>
    <w:rsid w:val="007B4F2B"/>
    <w:rsid w:val="007B7273"/>
    <w:rsid w:val="007B7975"/>
    <w:rsid w:val="007C031E"/>
    <w:rsid w:val="007C1E2E"/>
    <w:rsid w:val="007C2951"/>
    <w:rsid w:val="007C2C95"/>
    <w:rsid w:val="007D7D3C"/>
    <w:rsid w:val="007E02C1"/>
    <w:rsid w:val="007F5B67"/>
    <w:rsid w:val="00803A45"/>
    <w:rsid w:val="00806DDB"/>
    <w:rsid w:val="00807AC7"/>
    <w:rsid w:val="00810E70"/>
    <w:rsid w:val="00813615"/>
    <w:rsid w:val="00816AAF"/>
    <w:rsid w:val="00817D13"/>
    <w:rsid w:val="0082217E"/>
    <w:rsid w:val="00824523"/>
    <w:rsid w:val="00830C0F"/>
    <w:rsid w:val="00832B01"/>
    <w:rsid w:val="0083342F"/>
    <w:rsid w:val="00840F9C"/>
    <w:rsid w:val="0084381B"/>
    <w:rsid w:val="00845B88"/>
    <w:rsid w:val="00846A11"/>
    <w:rsid w:val="00850D7F"/>
    <w:rsid w:val="00856D3C"/>
    <w:rsid w:val="0086009D"/>
    <w:rsid w:val="00863D87"/>
    <w:rsid w:val="00865B29"/>
    <w:rsid w:val="0087348D"/>
    <w:rsid w:val="00876306"/>
    <w:rsid w:val="008808A3"/>
    <w:rsid w:val="00883F86"/>
    <w:rsid w:val="00884CC0"/>
    <w:rsid w:val="00890079"/>
    <w:rsid w:val="00892E49"/>
    <w:rsid w:val="00893B65"/>
    <w:rsid w:val="008A4CB8"/>
    <w:rsid w:val="008A7966"/>
    <w:rsid w:val="008B22EE"/>
    <w:rsid w:val="008B6995"/>
    <w:rsid w:val="008B7136"/>
    <w:rsid w:val="008C3E25"/>
    <w:rsid w:val="008E1CB9"/>
    <w:rsid w:val="008E2E96"/>
    <w:rsid w:val="008F242A"/>
    <w:rsid w:val="008F2A23"/>
    <w:rsid w:val="009024E1"/>
    <w:rsid w:val="009065D6"/>
    <w:rsid w:val="0091043C"/>
    <w:rsid w:val="0091519D"/>
    <w:rsid w:val="00921026"/>
    <w:rsid w:val="00921CD8"/>
    <w:rsid w:val="0092213D"/>
    <w:rsid w:val="009268F6"/>
    <w:rsid w:val="009332E6"/>
    <w:rsid w:val="0094223B"/>
    <w:rsid w:val="00953414"/>
    <w:rsid w:val="009541C8"/>
    <w:rsid w:val="0096796E"/>
    <w:rsid w:val="0097733B"/>
    <w:rsid w:val="00977C3A"/>
    <w:rsid w:val="009846BA"/>
    <w:rsid w:val="00986FD3"/>
    <w:rsid w:val="0099235E"/>
    <w:rsid w:val="00992A89"/>
    <w:rsid w:val="00996044"/>
    <w:rsid w:val="00997A3C"/>
    <w:rsid w:val="009A63E4"/>
    <w:rsid w:val="009A7973"/>
    <w:rsid w:val="009B0733"/>
    <w:rsid w:val="009B1B7D"/>
    <w:rsid w:val="009B2783"/>
    <w:rsid w:val="009B35ED"/>
    <w:rsid w:val="009B4DA6"/>
    <w:rsid w:val="009B68A8"/>
    <w:rsid w:val="009C4E4C"/>
    <w:rsid w:val="009D2773"/>
    <w:rsid w:val="009D2EBB"/>
    <w:rsid w:val="009D4357"/>
    <w:rsid w:val="009E611B"/>
    <w:rsid w:val="009E6ADB"/>
    <w:rsid w:val="009F11AE"/>
    <w:rsid w:val="009F1753"/>
    <w:rsid w:val="009F586B"/>
    <w:rsid w:val="009F7CD7"/>
    <w:rsid w:val="00A12C5B"/>
    <w:rsid w:val="00A2640D"/>
    <w:rsid w:val="00A27A08"/>
    <w:rsid w:val="00A36971"/>
    <w:rsid w:val="00A42052"/>
    <w:rsid w:val="00A55F03"/>
    <w:rsid w:val="00A60AAC"/>
    <w:rsid w:val="00A613D6"/>
    <w:rsid w:val="00A61867"/>
    <w:rsid w:val="00A64A41"/>
    <w:rsid w:val="00A72BFD"/>
    <w:rsid w:val="00A80BD1"/>
    <w:rsid w:val="00A859B5"/>
    <w:rsid w:val="00A8777D"/>
    <w:rsid w:val="00A909E8"/>
    <w:rsid w:val="00A9294F"/>
    <w:rsid w:val="00A944ED"/>
    <w:rsid w:val="00A966F2"/>
    <w:rsid w:val="00AA1796"/>
    <w:rsid w:val="00AA276F"/>
    <w:rsid w:val="00AB6075"/>
    <w:rsid w:val="00AB7A0E"/>
    <w:rsid w:val="00AC0439"/>
    <w:rsid w:val="00AC2B19"/>
    <w:rsid w:val="00AC37EB"/>
    <w:rsid w:val="00AC6365"/>
    <w:rsid w:val="00AC7F28"/>
    <w:rsid w:val="00AF0D49"/>
    <w:rsid w:val="00AF25F6"/>
    <w:rsid w:val="00AF3C0E"/>
    <w:rsid w:val="00AF679F"/>
    <w:rsid w:val="00B06D82"/>
    <w:rsid w:val="00B11AE6"/>
    <w:rsid w:val="00B157DE"/>
    <w:rsid w:val="00B34A4C"/>
    <w:rsid w:val="00B44D84"/>
    <w:rsid w:val="00B45A71"/>
    <w:rsid w:val="00B5143B"/>
    <w:rsid w:val="00B55651"/>
    <w:rsid w:val="00B5771E"/>
    <w:rsid w:val="00B62BFF"/>
    <w:rsid w:val="00B708E8"/>
    <w:rsid w:val="00B72920"/>
    <w:rsid w:val="00B74EE7"/>
    <w:rsid w:val="00B83D34"/>
    <w:rsid w:val="00B85C88"/>
    <w:rsid w:val="00BA1833"/>
    <w:rsid w:val="00BA3311"/>
    <w:rsid w:val="00BB37C2"/>
    <w:rsid w:val="00BB4176"/>
    <w:rsid w:val="00BC0718"/>
    <w:rsid w:val="00BC12B9"/>
    <w:rsid w:val="00BC15EA"/>
    <w:rsid w:val="00BC286F"/>
    <w:rsid w:val="00BC30A9"/>
    <w:rsid w:val="00BC6C23"/>
    <w:rsid w:val="00BD2370"/>
    <w:rsid w:val="00BD4BE1"/>
    <w:rsid w:val="00BD58ED"/>
    <w:rsid w:val="00BD78A0"/>
    <w:rsid w:val="00BE151B"/>
    <w:rsid w:val="00BE6262"/>
    <w:rsid w:val="00BE7D65"/>
    <w:rsid w:val="00BF5BF5"/>
    <w:rsid w:val="00C00A83"/>
    <w:rsid w:val="00C023EC"/>
    <w:rsid w:val="00C0240A"/>
    <w:rsid w:val="00C055E4"/>
    <w:rsid w:val="00C2403A"/>
    <w:rsid w:val="00C275F9"/>
    <w:rsid w:val="00C3123E"/>
    <w:rsid w:val="00C506BD"/>
    <w:rsid w:val="00C5245D"/>
    <w:rsid w:val="00C53A8D"/>
    <w:rsid w:val="00C64B07"/>
    <w:rsid w:val="00C70107"/>
    <w:rsid w:val="00C716CD"/>
    <w:rsid w:val="00C71BF7"/>
    <w:rsid w:val="00C71C11"/>
    <w:rsid w:val="00C72FC6"/>
    <w:rsid w:val="00C7332D"/>
    <w:rsid w:val="00C75FDF"/>
    <w:rsid w:val="00C842FA"/>
    <w:rsid w:val="00C84799"/>
    <w:rsid w:val="00C86852"/>
    <w:rsid w:val="00C94FC3"/>
    <w:rsid w:val="00C97C57"/>
    <w:rsid w:val="00CA3CAF"/>
    <w:rsid w:val="00CC306A"/>
    <w:rsid w:val="00CC35A3"/>
    <w:rsid w:val="00CD223B"/>
    <w:rsid w:val="00CF67D5"/>
    <w:rsid w:val="00CF745F"/>
    <w:rsid w:val="00D0080E"/>
    <w:rsid w:val="00D00907"/>
    <w:rsid w:val="00D06514"/>
    <w:rsid w:val="00D06A85"/>
    <w:rsid w:val="00D1133C"/>
    <w:rsid w:val="00D15C38"/>
    <w:rsid w:val="00D17396"/>
    <w:rsid w:val="00D17FE9"/>
    <w:rsid w:val="00D3137B"/>
    <w:rsid w:val="00D320A3"/>
    <w:rsid w:val="00D35F91"/>
    <w:rsid w:val="00D4426A"/>
    <w:rsid w:val="00D4483B"/>
    <w:rsid w:val="00D56643"/>
    <w:rsid w:val="00D65E2C"/>
    <w:rsid w:val="00D855F9"/>
    <w:rsid w:val="00D932A1"/>
    <w:rsid w:val="00D962B0"/>
    <w:rsid w:val="00DA22AB"/>
    <w:rsid w:val="00DB0580"/>
    <w:rsid w:val="00DB4BFD"/>
    <w:rsid w:val="00DB76DA"/>
    <w:rsid w:val="00DC54C1"/>
    <w:rsid w:val="00DC6E82"/>
    <w:rsid w:val="00DC75E7"/>
    <w:rsid w:val="00DD27A3"/>
    <w:rsid w:val="00DE041E"/>
    <w:rsid w:val="00DF0A17"/>
    <w:rsid w:val="00DF1B24"/>
    <w:rsid w:val="00DF1F85"/>
    <w:rsid w:val="00E07773"/>
    <w:rsid w:val="00E11C29"/>
    <w:rsid w:val="00E15DB5"/>
    <w:rsid w:val="00E26403"/>
    <w:rsid w:val="00E3335A"/>
    <w:rsid w:val="00E41866"/>
    <w:rsid w:val="00E46B5B"/>
    <w:rsid w:val="00E53444"/>
    <w:rsid w:val="00E626BA"/>
    <w:rsid w:val="00E63D3F"/>
    <w:rsid w:val="00E70B88"/>
    <w:rsid w:val="00E71207"/>
    <w:rsid w:val="00E724D6"/>
    <w:rsid w:val="00E7495F"/>
    <w:rsid w:val="00E77582"/>
    <w:rsid w:val="00E809EA"/>
    <w:rsid w:val="00E80A63"/>
    <w:rsid w:val="00E84151"/>
    <w:rsid w:val="00E85904"/>
    <w:rsid w:val="00E90469"/>
    <w:rsid w:val="00EB4F8C"/>
    <w:rsid w:val="00EB62E7"/>
    <w:rsid w:val="00EC2019"/>
    <w:rsid w:val="00EC5256"/>
    <w:rsid w:val="00EC6066"/>
    <w:rsid w:val="00ED0ACE"/>
    <w:rsid w:val="00ED5791"/>
    <w:rsid w:val="00ED5CAA"/>
    <w:rsid w:val="00EE0360"/>
    <w:rsid w:val="00EE3002"/>
    <w:rsid w:val="00EE451C"/>
    <w:rsid w:val="00EE592C"/>
    <w:rsid w:val="00EF1208"/>
    <w:rsid w:val="00EF23B8"/>
    <w:rsid w:val="00F0027B"/>
    <w:rsid w:val="00F0098A"/>
    <w:rsid w:val="00F109C5"/>
    <w:rsid w:val="00F11002"/>
    <w:rsid w:val="00F11081"/>
    <w:rsid w:val="00F128CA"/>
    <w:rsid w:val="00F1570C"/>
    <w:rsid w:val="00F2231D"/>
    <w:rsid w:val="00F24873"/>
    <w:rsid w:val="00F260ED"/>
    <w:rsid w:val="00F349D8"/>
    <w:rsid w:val="00F42830"/>
    <w:rsid w:val="00F503A1"/>
    <w:rsid w:val="00F50B7D"/>
    <w:rsid w:val="00F53A20"/>
    <w:rsid w:val="00F566D1"/>
    <w:rsid w:val="00F57317"/>
    <w:rsid w:val="00F57B2F"/>
    <w:rsid w:val="00F61B51"/>
    <w:rsid w:val="00F625CE"/>
    <w:rsid w:val="00F62649"/>
    <w:rsid w:val="00F73BAE"/>
    <w:rsid w:val="00F834FB"/>
    <w:rsid w:val="00FA0145"/>
    <w:rsid w:val="00FB3C01"/>
    <w:rsid w:val="00FB4EAC"/>
    <w:rsid w:val="00FC3A60"/>
    <w:rsid w:val="00FC6E78"/>
    <w:rsid w:val="00FD6457"/>
    <w:rsid w:val="00FE1DA8"/>
    <w:rsid w:val="00FE5323"/>
    <w:rsid w:val="00FE7AA2"/>
    <w:rsid w:val="00FF20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0C04A15"/>
  <w15:docId w15:val="{7E942AC0-460F-426F-921D-047610DA6F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0">
    <w:name w:val="Normal"/>
    <w:qFormat/>
    <w:rsid w:val="002A20B4"/>
    <w:rPr>
      <w:rFonts w:ascii="Calibri" w:eastAsia="Calibri" w:hAnsi="Calibri" w:cs="Times New Roman"/>
    </w:rPr>
  </w:style>
  <w:style w:type="paragraph" w:styleId="1">
    <w:name w:val="heading 1"/>
    <w:aliases w:val="Заголовок 1 Знак Знак,Заголовок 1 Знак Знак Знак"/>
    <w:basedOn w:val="a0"/>
    <w:next w:val="a0"/>
    <w:link w:val="10"/>
    <w:qFormat/>
    <w:rsid w:val="00087E58"/>
    <w:pPr>
      <w:keepNext/>
      <w:keepLines/>
      <w:numPr>
        <w:numId w:val="2"/>
      </w:numPr>
      <w:spacing w:after="0" w:line="360" w:lineRule="auto"/>
      <w:jc w:val="center"/>
      <w:outlineLvl w:val="0"/>
    </w:pPr>
    <w:rPr>
      <w:rFonts w:ascii="Times New Roman" w:eastAsia="Times New Roman" w:hAnsi="Times New Roman"/>
      <w:b/>
      <w:bCs/>
      <w:sz w:val="28"/>
      <w:szCs w:val="28"/>
      <w:lang w:eastAsia="ru-RU"/>
    </w:rPr>
  </w:style>
  <w:style w:type="paragraph" w:styleId="2">
    <w:name w:val="heading 2"/>
    <w:aliases w:val="Знак2 Знак,Знак2,Знак2 Знак Знак Знак,Знак2 Знак1,Заголовок 2 Знак1,Заголовок 2 Знак Знак,ГЛАВА"/>
    <w:basedOn w:val="a0"/>
    <w:next w:val="a0"/>
    <w:link w:val="20"/>
    <w:unhideWhenUsed/>
    <w:qFormat/>
    <w:rsid w:val="00087E58"/>
    <w:pPr>
      <w:keepNext/>
      <w:numPr>
        <w:ilvl w:val="1"/>
        <w:numId w:val="2"/>
      </w:numPr>
      <w:spacing w:after="0" w:line="360" w:lineRule="auto"/>
      <w:outlineLvl w:val="1"/>
    </w:pPr>
    <w:rPr>
      <w:rFonts w:ascii="Times New Roman" w:eastAsia="Times New Roman" w:hAnsi="Times New Roman"/>
      <w:b/>
      <w:bCs/>
      <w:iCs/>
      <w:sz w:val="24"/>
      <w:szCs w:val="28"/>
    </w:rPr>
  </w:style>
  <w:style w:type="paragraph" w:styleId="3">
    <w:name w:val="heading 3"/>
    <w:aliases w:val="Знак3 Знак,Знак3,Знак3 Знак Знак Знак,Знак,ПодЗаголовок"/>
    <w:basedOn w:val="a0"/>
    <w:next w:val="a0"/>
    <w:link w:val="30"/>
    <w:unhideWhenUsed/>
    <w:qFormat/>
    <w:rsid w:val="00087E58"/>
    <w:pPr>
      <w:keepNext/>
      <w:numPr>
        <w:ilvl w:val="2"/>
        <w:numId w:val="2"/>
      </w:numPr>
      <w:spacing w:after="0" w:line="360" w:lineRule="auto"/>
      <w:ind w:left="0" w:firstLine="737"/>
      <w:outlineLvl w:val="2"/>
    </w:pPr>
    <w:rPr>
      <w:rFonts w:ascii="Times New Roman" w:eastAsia="Times New Roman" w:hAnsi="Times New Roman" w:cs="Arial"/>
      <w:b/>
      <w:bCs/>
      <w:sz w:val="24"/>
      <w:szCs w:val="26"/>
      <w:lang w:val="en-US" w:eastAsia="ru-RU"/>
    </w:rPr>
  </w:style>
  <w:style w:type="paragraph" w:styleId="4">
    <w:name w:val="heading 4"/>
    <w:basedOn w:val="3"/>
    <w:next w:val="a0"/>
    <w:link w:val="40"/>
    <w:autoRedefine/>
    <w:unhideWhenUsed/>
    <w:qFormat/>
    <w:rsid w:val="00087E58"/>
    <w:pPr>
      <w:numPr>
        <w:ilvl w:val="3"/>
      </w:numPr>
      <w:spacing w:before="120" w:after="120" w:line="240" w:lineRule="auto"/>
      <w:ind w:left="0" w:firstLine="737"/>
      <w:outlineLvl w:val="3"/>
    </w:pPr>
    <w:rPr>
      <w:bCs w:val="0"/>
      <w:szCs w:val="28"/>
    </w:rPr>
  </w:style>
  <w:style w:type="paragraph" w:styleId="5">
    <w:name w:val="heading 5"/>
    <w:basedOn w:val="a0"/>
    <w:next w:val="a0"/>
    <w:link w:val="50"/>
    <w:uiPriority w:val="99"/>
    <w:unhideWhenUsed/>
    <w:qFormat/>
    <w:rsid w:val="00087E58"/>
    <w:pPr>
      <w:numPr>
        <w:ilvl w:val="4"/>
        <w:numId w:val="2"/>
      </w:numPr>
      <w:spacing w:before="240" w:after="60" w:line="240" w:lineRule="auto"/>
      <w:outlineLvl w:val="4"/>
    </w:pPr>
    <w:rPr>
      <w:rFonts w:eastAsia="Times New Roman"/>
      <w:b/>
      <w:bCs/>
      <w:i/>
      <w:iCs/>
      <w:sz w:val="26"/>
      <w:szCs w:val="26"/>
      <w:lang w:eastAsia="ru-RU"/>
    </w:rPr>
  </w:style>
  <w:style w:type="paragraph" w:styleId="6">
    <w:name w:val="heading 6"/>
    <w:basedOn w:val="a0"/>
    <w:next w:val="a0"/>
    <w:link w:val="60"/>
    <w:unhideWhenUsed/>
    <w:qFormat/>
    <w:rsid w:val="00087E58"/>
    <w:pPr>
      <w:numPr>
        <w:ilvl w:val="5"/>
        <w:numId w:val="2"/>
      </w:numPr>
      <w:spacing w:before="240" w:after="60" w:line="240" w:lineRule="auto"/>
      <w:outlineLvl w:val="5"/>
    </w:pPr>
    <w:rPr>
      <w:rFonts w:eastAsia="Times New Roman"/>
      <w:b/>
      <w:bCs/>
      <w:sz w:val="24"/>
      <w:szCs w:val="24"/>
      <w:lang w:eastAsia="ru-RU"/>
    </w:rPr>
  </w:style>
  <w:style w:type="paragraph" w:styleId="7">
    <w:name w:val="heading 7"/>
    <w:aliases w:val="Заголовок x.x"/>
    <w:basedOn w:val="a0"/>
    <w:next w:val="a0"/>
    <w:link w:val="70"/>
    <w:unhideWhenUsed/>
    <w:qFormat/>
    <w:rsid w:val="00087E58"/>
    <w:pPr>
      <w:numPr>
        <w:ilvl w:val="6"/>
        <w:numId w:val="2"/>
      </w:numPr>
      <w:spacing w:before="240" w:after="60" w:line="240" w:lineRule="auto"/>
      <w:outlineLvl w:val="6"/>
    </w:pPr>
    <w:rPr>
      <w:rFonts w:eastAsia="Times New Roman"/>
      <w:sz w:val="24"/>
      <w:szCs w:val="24"/>
      <w:lang w:eastAsia="ru-RU"/>
    </w:rPr>
  </w:style>
  <w:style w:type="paragraph" w:styleId="8">
    <w:name w:val="heading 8"/>
    <w:basedOn w:val="a0"/>
    <w:next w:val="a0"/>
    <w:link w:val="80"/>
    <w:unhideWhenUsed/>
    <w:qFormat/>
    <w:rsid w:val="00087E58"/>
    <w:pPr>
      <w:numPr>
        <w:ilvl w:val="7"/>
        <w:numId w:val="2"/>
      </w:numPr>
      <w:spacing w:before="240" w:after="60" w:line="240" w:lineRule="auto"/>
      <w:outlineLvl w:val="7"/>
    </w:pPr>
    <w:rPr>
      <w:rFonts w:eastAsia="Times New Roman"/>
      <w:i/>
      <w:iCs/>
      <w:sz w:val="24"/>
      <w:szCs w:val="24"/>
      <w:lang w:eastAsia="ru-RU"/>
    </w:rPr>
  </w:style>
  <w:style w:type="paragraph" w:styleId="9">
    <w:name w:val="heading 9"/>
    <w:basedOn w:val="a0"/>
    <w:next w:val="a0"/>
    <w:link w:val="90"/>
    <w:unhideWhenUsed/>
    <w:qFormat/>
    <w:rsid w:val="00087E58"/>
    <w:pPr>
      <w:numPr>
        <w:ilvl w:val="8"/>
        <w:numId w:val="2"/>
      </w:numPr>
      <w:spacing w:before="240" w:after="60" w:line="240" w:lineRule="auto"/>
      <w:outlineLvl w:val="8"/>
    </w:pPr>
    <w:rPr>
      <w:rFonts w:ascii="Cambria" w:eastAsia="Times New Roman" w:hAnsi="Cambria"/>
      <w:sz w:val="24"/>
      <w:szCs w:val="24"/>
      <w:lang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aliases w:val="Заголовок 1 Знак Знак Знак1,Заголовок 1 Знак Знак Знак Знак"/>
    <w:basedOn w:val="a1"/>
    <w:link w:val="1"/>
    <w:rsid w:val="00087E58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20">
    <w:name w:val="Заголовок 2 Знак"/>
    <w:aliases w:val="Знак2 Знак Знак,Знак2 Знак2,Знак2 Знак Знак Знак Знак,Знак2 Знак1 Знак,Заголовок 2 Знак1 Знак,Заголовок 2 Знак Знак Знак,ГЛАВА Знак"/>
    <w:basedOn w:val="a1"/>
    <w:link w:val="2"/>
    <w:rsid w:val="00087E58"/>
    <w:rPr>
      <w:rFonts w:ascii="Times New Roman" w:eastAsia="Times New Roman" w:hAnsi="Times New Roman" w:cs="Times New Roman"/>
      <w:b/>
      <w:bCs/>
      <w:iCs/>
      <w:sz w:val="24"/>
      <w:szCs w:val="28"/>
    </w:rPr>
  </w:style>
  <w:style w:type="character" w:customStyle="1" w:styleId="30">
    <w:name w:val="Заголовок 3 Знак"/>
    <w:aliases w:val="Знак3 Знак Знак,Знак3 Знак1,Знак3 Знак Знак Знак Знак,Знак Знак,ПодЗаголовок Знак"/>
    <w:basedOn w:val="a1"/>
    <w:link w:val="3"/>
    <w:rsid w:val="00087E58"/>
    <w:rPr>
      <w:rFonts w:ascii="Times New Roman" w:eastAsia="Times New Roman" w:hAnsi="Times New Roman" w:cs="Arial"/>
      <w:b/>
      <w:bCs/>
      <w:sz w:val="24"/>
      <w:szCs w:val="26"/>
      <w:lang w:val="en-US" w:eastAsia="ru-RU"/>
    </w:rPr>
  </w:style>
  <w:style w:type="character" w:customStyle="1" w:styleId="40">
    <w:name w:val="Заголовок 4 Знак"/>
    <w:basedOn w:val="a1"/>
    <w:link w:val="4"/>
    <w:rsid w:val="00087E58"/>
    <w:rPr>
      <w:rFonts w:ascii="Times New Roman" w:eastAsia="Times New Roman" w:hAnsi="Times New Roman" w:cs="Arial"/>
      <w:b/>
      <w:sz w:val="24"/>
      <w:szCs w:val="28"/>
      <w:lang w:val="en-US" w:eastAsia="ru-RU"/>
    </w:rPr>
  </w:style>
  <w:style w:type="character" w:customStyle="1" w:styleId="50">
    <w:name w:val="Заголовок 5 Знак"/>
    <w:basedOn w:val="a1"/>
    <w:link w:val="5"/>
    <w:uiPriority w:val="99"/>
    <w:rsid w:val="00087E58"/>
    <w:rPr>
      <w:rFonts w:ascii="Calibri" w:eastAsia="Times New Roman" w:hAnsi="Calibri" w:cs="Times New Roman"/>
      <w:b/>
      <w:bCs/>
      <w:i/>
      <w:iCs/>
      <w:sz w:val="26"/>
      <w:szCs w:val="26"/>
      <w:lang w:eastAsia="ru-RU"/>
    </w:rPr>
  </w:style>
  <w:style w:type="character" w:customStyle="1" w:styleId="60">
    <w:name w:val="Заголовок 6 Знак"/>
    <w:basedOn w:val="a1"/>
    <w:link w:val="6"/>
    <w:rsid w:val="00087E58"/>
    <w:rPr>
      <w:rFonts w:ascii="Calibri" w:eastAsia="Times New Roman" w:hAnsi="Calibri" w:cs="Times New Roman"/>
      <w:b/>
      <w:bCs/>
      <w:sz w:val="24"/>
      <w:szCs w:val="24"/>
      <w:lang w:eastAsia="ru-RU"/>
    </w:rPr>
  </w:style>
  <w:style w:type="character" w:customStyle="1" w:styleId="70">
    <w:name w:val="Заголовок 7 Знак"/>
    <w:aliases w:val="Заголовок x.x Знак"/>
    <w:basedOn w:val="a1"/>
    <w:link w:val="7"/>
    <w:rsid w:val="00087E58"/>
    <w:rPr>
      <w:rFonts w:ascii="Calibri" w:eastAsia="Times New Roman" w:hAnsi="Calibri" w:cs="Times New Roman"/>
      <w:sz w:val="24"/>
      <w:szCs w:val="24"/>
      <w:lang w:eastAsia="ru-RU"/>
    </w:rPr>
  </w:style>
  <w:style w:type="character" w:customStyle="1" w:styleId="80">
    <w:name w:val="Заголовок 8 Знак"/>
    <w:basedOn w:val="a1"/>
    <w:link w:val="8"/>
    <w:rsid w:val="00087E58"/>
    <w:rPr>
      <w:rFonts w:ascii="Calibri" w:eastAsia="Times New Roman" w:hAnsi="Calibri" w:cs="Times New Roman"/>
      <w:i/>
      <w:iCs/>
      <w:sz w:val="24"/>
      <w:szCs w:val="24"/>
      <w:lang w:eastAsia="ru-RU"/>
    </w:rPr>
  </w:style>
  <w:style w:type="character" w:customStyle="1" w:styleId="90">
    <w:name w:val="Заголовок 9 Знак"/>
    <w:basedOn w:val="a1"/>
    <w:link w:val="9"/>
    <w:rsid w:val="00087E58"/>
    <w:rPr>
      <w:rFonts w:ascii="Cambria" w:eastAsia="Times New Roman" w:hAnsi="Cambria" w:cs="Times New Roman"/>
      <w:sz w:val="24"/>
      <w:szCs w:val="24"/>
      <w:lang w:eastAsia="ru-RU"/>
    </w:rPr>
  </w:style>
  <w:style w:type="paragraph" w:styleId="21">
    <w:name w:val="Body Text Indent 2"/>
    <w:basedOn w:val="a0"/>
    <w:link w:val="22"/>
    <w:uiPriority w:val="99"/>
    <w:unhideWhenUsed/>
    <w:rsid w:val="00087E58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1"/>
    <w:link w:val="21"/>
    <w:uiPriority w:val="99"/>
    <w:rsid w:val="00087E58"/>
    <w:rPr>
      <w:rFonts w:ascii="Calibri" w:eastAsia="Calibri" w:hAnsi="Calibri" w:cs="Times New Roman"/>
    </w:rPr>
  </w:style>
  <w:style w:type="paragraph" w:customStyle="1" w:styleId="ConsPlusNormal">
    <w:name w:val="ConsPlusNormal"/>
    <w:link w:val="ConsPlusNormal0"/>
    <w:rsid w:val="00087E5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087E58"/>
    <w:rPr>
      <w:rFonts w:ascii="Arial" w:eastAsia="Times New Roman" w:hAnsi="Arial" w:cs="Arial"/>
      <w:sz w:val="20"/>
      <w:szCs w:val="20"/>
      <w:lang w:eastAsia="ru-RU"/>
    </w:rPr>
  </w:style>
  <w:style w:type="paragraph" w:styleId="a4">
    <w:name w:val="Normal (Web)"/>
    <w:aliases w:val="Обычный (Web)"/>
    <w:basedOn w:val="a0"/>
    <w:link w:val="a5"/>
    <w:uiPriority w:val="99"/>
    <w:unhideWhenUsed/>
    <w:rsid w:val="00087E5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5">
    <w:name w:val="Обычный (Интернет) Знак"/>
    <w:aliases w:val="Обычный (Web) Знак"/>
    <w:link w:val="a4"/>
    <w:locked/>
    <w:rsid w:val="00087E5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Body Text"/>
    <w:basedOn w:val="a0"/>
    <w:link w:val="a7"/>
    <w:uiPriority w:val="99"/>
    <w:unhideWhenUsed/>
    <w:rsid w:val="00087E58"/>
    <w:pPr>
      <w:spacing w:after="120"/>
    </w:pPr>
    <w:rPr>
      <w:lang w:val="en-US"/>
    </w:rPr>
  </w:style>
  <w:style w:type="character" w:customStyle="1" w:styleId="a7">
    <w:name w:val="Основной текст Знак"/>
    <w:basedOn w:val="a1"/>
    <w:link w:val="a6"/>
    <w:uiPriority w:val="99"/>
    <w:rsid w:val="00087E58"/>
    <w:rPr>
      <w:rFonts w:ascii="Calibri" w:eastAsia="Calibri" w:hAnsi="Calibri" w:cs="Times New Roman"/>
      <w:lang w:val="en-US"/>
    </w:rPr>
  </w:style>
  <w:style w:type="paragraph" w:customStyle="1" w:styleId="S">
    <w:name w:val="S_Обычный"/>
    <w:basedOn w:val="a0"/>
    <w:link w:val="S0"/>
    <w:qFormat/>
    <w:rsid w:val="00087E58"/>
    <w:pPr>
      <w:spacing w:after="0" w:line="360" w:lineRule="auto"/>
      <w:ind w:firstLine="709"/>
      <w:jc w:val="both"/>
    </w:pPr>
    <w:rPr>
      <w:rFonts w:ascii="Times New Roman" w:eastAsia="Times New Roman" w:hAnsi="Times New Roman"/>
      <w:sz w:val="24"/>
      <w:szCs w:val="24"/>
    </w:rPr>
  </w:style>
  <w:style w:type="character" w:customStyle="1" w:styleId="S0">
    <w:name w:val="S_Обычный Знак"/>
    <w:link w:val="S"/>
    <w:rsid w:val="00087E58"/>
    <w:rPr>
      <w:rFonts w:ascii="Times New Roman" w:eastAsia="Times New Roman" w:hAnsi="Times New Roman" w:cs="Times New Roman"/>
      <w:sz w:val="24"/>
      <w:szCs w:val="24"/>
    </w:rPr>
  </w:style>
  <w:style w:type="paragraph" w:customStyle="1" w:styleId="a8">
    <w:name w:val="Абзац"/>
    <w:basedOn w:val="a0"/>
    <w:link w:val="a9"/>
    <w:autoRedefine/>
    <w:qFormat/>
    <w:rsid w:val="00087E58"/>
    <w:pPr>
      <w:spacing w:after="0" w:line="360" w:lineRule="auto"/>
      <w:ind w:firstLine="709"/>
      <w:contextualSpacing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9">
    <w:name w:val="Абзац Знак"/>
    <w:link w:val="a8"/>
    <w:rsid w:val="00087E5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caption"/>
    <w:basedOn w:val="a0"/>
    <w:next w:val="a0"/>
    <w:uiPriority w:val="99"/>
    <w:qFormat/>
    <w:rsid w:val="00087E58"/>
    <w:pPr>
      <w:spacing w:before="120" w:after="120" w:line="240" w:lineRule="auto"/>
      <w:jc w:val="center"/>
    </w:pPr>
    <w:rPr>
      <w:rFonts w:ascii="Times New Roman" w:eastAsia="Times New Roman" w:hAnsi="Times New Roman"/>
      <w:b/>
      <w:bCs/>
      <w:szCs w:val="20"/>
      <w:lang w:eastAsia="ru-RU"/>
    </w:rPr>
  </w:style>
  <w:style w:type="table" w:styleId="ab">
    <w:name w:val="Table Grid"/>
    <w:basedOn w:val="a2"/>
    <w:uiPriority w:val="39"/>
    <w:rsid w:val="00087E5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Cell">
    <w:name w:val="ConsPlusCell"/>
    <w:uiPriority w:val="99"/>
    <w:rsid w:val="00087E58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sz w:val="24"/>
      <w:szCs w:val="24"/>
    </w:rPr>
  </w:style>
  <w:style w:type="paragraph" w:styleId="ac">
    <w:name w:val="List Paragraph"/>
    <w:basedOn w:val="a0"/>
    <w:uiPriority w:val="34"/>
    <w:qFormat/>
    <w:rsid w:val="00087E58"/>
    <w:pPr>
      <w:spacing w:after="0" w:line="240" w:lineRule="auto"/>
      <w:ind w:left="720"/>
      <w:contextualSpacing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ConsPlusNonformat">
    <w:name w:val="ConsPlusNonformat"/>
    <w:rsid w:val="00087E58"/>
    <w:pPr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</w:rPr>
  </w:style>
  <w:style w:type="paragraph" w:styleId="a">
    <w:name w:val="List"/>
    <w:basedOn w:val="a0"/>
    <w:link w:val="ad"/>
    <w:rsid w:val="00087E58"/>
    <w:pPr>
      <w:numPr>
        <w:numId w:val="1"/>
      </w:numPr>
      <w:spacing w:after="60" w:line="240" w:lineRule="auto"/>
      <w:jc w:val="both"/>
    </w:pPr>
    <w:rPr>
      <w:rFonts w:ascii="Times New Roman" w:eastAsia="Times New Roman" w:hAnsi="Times New Roman"/>
      <w:snapToGrid w:val="0"/>
      <w:sz w:val="24"/>
      <w:szCs w:val="24"/>
    </w:rPr>
  </w:style>
  <w:style w:type="character" w:customStyle="1" w:styleId="ad">
    <w:name w:val="Список Знак"/>
    <w:link w:val="a"/>
    <w:rsid w:val="00087E58"/>
    <w:rPr>
      <w:rFonts w:ascii="Times New Roman" w:eastAsia="Times New Roman" w:hAnsi="Times New Roman" w:cs="Times New Roman"/>
      <w:snapToGrid w:val="0"/>
      <w:sz w:val="24"/>
      <w:szCs w:val="24"/>
    </w:rPr>
  </w:style>
  <w:style w:type="character" w:styleId="ae">
    <w:name w:val="Hyperlink"/>
    <w:unhideWhenUsed/>
    <w:rsid w:val="00087E58"/>
    <w:rPr>
      <w:color w:val="0000FF"/>
      <w:u w:val="single"/>
    </w:rPr>
  </w:style>
  <w:style w:type="paragraph" w:styleId="23">
    <w:name w:val="toc 2"/>
    <w:basedOn w:val="a0"/>
    <w:next w:val="a0"/>
    <w:autoRedefine/>
    <w:uiPriority w:val="39"/>
    <w:unhideWhenUsed/>
    <w:rsid w:val="00087E58"/>
    <w:pPr>
      <w:ind w:left="220"/>
    </w:pPr>
  </w:style>
  <w:style w:type="paragraph" w:styleId="af">
    <w:name w:val="header"/>
    <w:basedOn w:val="a0"/>
    <w:link w:val="af0"/>
    <w:uiPriority w:val="99"/>
    <w:unhideWhenUsed/>
    <w:rsid w:val="00087E58"/>
    <w:pPr>
      <w:tabs>
        <w:tab w:val="center" w:pos="4677"/>
        <w:tab w:val="right" w:pos="9355"/>
      </w:tabs>
    </w:pPr>
  </w:style>
  <w:style w:type="character" w:customStyle="1" w:styleId="af0">
    <w:name w:val="Верхний колонтитул Знак"/>
    <w:basedOn w:val="a1"/>
    <w:link w:val="af"/>
    <w:uiPriority w:val="99"/>
    <w:rsid w:val="00087E58"/>
    <w:rPr>
      <w:rFonts w:ascii="Calibri" w:eastAsia="Calibri" w:hAnsi="Calibri" w:cs="Times New Roman"/>
    </w:rPr>
  </w:style>
  <w:style w:type="paragraph" w:styleId="af1">
    <w:name w:val="footer"/>
    <w:basedOn w:val="a0"/>
    <w:link w:val="af2"/>
    <w:uiPriority w:val="99"/>
    <w:unhideWhenUsed/>
    <w:rsid w:val="00087E58"/>
    <w:pPr>
      <w:tabs>
        <w:tab w:val="center" w:pos="4677"/>
        <w:tab w:val="right" w:pos="9355"/>
      </w:tabs>
    </w:pPr>
  </w:style>
  <w:style w:type="character" w:customStyle="1" w:styleId="af2">
    <w:name w:val="Нижний колонтитул Знак"/>
    <w:basedOn w:val="a1"/>
    <w:link w:val="af1"/>
    <w:uiPriority w:val="99"/>
    <w:rsid w:val="00087E58"/>
    <w:rPr>
      <w:rFonts w:ascii="Calibri" w:eastAsia="Calibri" w:hAnsi="Calibri" w:cs="Times New Roman"/>
    </w:rPr>
  </w:style>
  <w:style w:type="paragraph" w:styleId="11">
    <w:name w:val="toc 1"/>
    <w:basedOn w:val="a0"/>
    <w:next w:val="a0"/>
    <w:autoRedefine/>
    <w:uiPriority w:val="39"/>
    <w:unhideWhenUsed/>
    <w:rsid w:val="00087E58"/>
  </w:style>
  <w:style w:type="paragraph" w:styleId="31">
    <w:name w:val="toc 3"/>
    <w:basedOn w:val="a0"/>
    <w:next w:val="a0"/>
    <w:autoRedefine/>
    <w:uiPriority w:val="39"/>
    <w:unhideWhenUsed/>
    <w:rsid w:val="00087E58"/>
    <w:pPr>
      <w:ind w:left="440"/>
    </w:pPr>
  </w:style>
  <w:style w:type="paragraph" w:styleId="41">
    <w:name w:val="toc 4"/>
    <w:basedOn w:val="a0"/>
    <w:next w:val="a0"/>
    <w:autoRedefine/>
    <w:uiPriority w:val="39"/>
    <w:unhideWhenUsed/>
    <w:rsid w:val="00087E58"/>
    <w:pPr>
      <w:ind w:left="660"/>
    </w:pPr>
  </w:style>
  <w:style w:type="paragraph" w:styleId="af3">
    <w:name w:val="Balloon Text"/>
    <w:basedOn w:val="a0"/>
    <w:link w:val="af4"/>
    <w:uiPriority w:val="99"/>
    <w:semiHidden/>
    <w:unhideWhenUsed/>
    <w:rsid w:val="00087E5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4">
    <w:name w:val="Текст выноски Знак"/>
    <w:basedOn w:val="a1"/>
    <w:link w:val="af3"/>
    <w:uiPriority w:val="99"/>
    <w:semiHidden/>
    <w:rsid w:val="00087E58"/>
    <w:rPr>
      <w:rFonts w:ascii="Tahoma" w:eastAsia="Calibri" w:hAnsi="Tahoma" w:cs="Tahoma"/>
      <w:sz w:val="16"/>
      <w:szCs w:val="16"/>
    </w:rPr>
  </w:style>
  <w:style w:type="numbering" w:customStyle="1" w:styleId="12">
    <w:name w:val="Нет списка1"/>
    <w:next w:val="a3"/>
    <w:uiPriority w:val="99"/>
    <w:semiHidden/>
    <w:unhideWhenUsed/>
    <w:rsid w:val="00087E58"/>
  </w:style>
  <w:style w:type="paragraph" w:styleId="af5">
    <w:name w:val="Body Text Indent"/>
    <w:basedOn w:val="a0"/>
    <w:link w:val="af6"/>
    <w:uiPriority w:val="99"/>
    <w:semiHidden/>
    <w:unhideWhenUsed/>
    <w:rsid w:val="00087E58"/>
    <w:pPr>
      <w:spacing w:after="120" w:line="240" w:lineRule="auto"/>
      <w:ind w:left="283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f6">
    <w:name w:val="Основной текст с отступом Знак"/>
    <w:basedOn w:val="a1"/>
    <w:link w:val="af5"/>
    <w:uiPriority w:val="99"/>
    <w:semiHidden/>
    <w:rsid w:val="00087E5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4">
    <w:name w:val="Body Text First Indent 2"/>
    <w:basedOn w:val="af5"/>
    <w:link w:val="25"/>
    <w:uiPriority w:val="99"/>
    <w:semiHidden/>
    <w:unhideWhenUsed/>
    <w:rsid w:val="00087E58"/>
    <w:pPr>
      <w:spacing w:after="0"/>
      <w:ind w:left="360" w:firstLine="360"/>
    </w:pPr>
  </w:style>
  <w:style w:type="character" w:customStyle="1" w:styleId="25">
    <w:name w:val="Красная строка 2 Знак"/>
    <w:basedOn w:val="af6"/>
    <w:link w:val="24"/>
    <w:uiPriority w:val="99"/>
    <w:semiHidden/>
    <w:rsid w:val="00087E5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7">
    <w:name w:val="Title"/>
    <w:basedOn w:val="a0"/>
    <w:link w:val="af8"/>
    <w:qFormat/>
    <w:rsid w:val="00087E58"/>
    <w:pPr>
      <w:spacing w:after="0" w:line="240" w:lineRule="auto"/>
      <w:ind w:firstLine="708"/>
      <w:jc w:val="center"/>
    </w:pPr>
    <w:rPr>
      <w:rFonts w:ascii="Times New Roman" w:eastAsia="Times New Roman" w:hAnsi="Times New Roman"/>
      <w:b/>
      <w:bCs/>
      <w:sz w:val="28"/>
      <w:szCs w:val="24"/>
      <w:lang w:eastAsia="ru-RU"/>
    </w:rPr>
  </w:style>
  <w:style w:type="character" w:customStyle="1" w:styleId="af8">
    <w:name w:val="Заголовок Знак"/>
    <w:basedOn w:val="a1"/>
    <w:link w:val="af7"/>
    <w:rsid w:val="00087E58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styleId="af9">
    <w:name w:val="annotation reference"/>
    <w:uiPriority w:val="99"/>
    <w:semiHidden/>
    <w:unhideWhenUsed/>
    <w:rsid w:val="00087E58"/>
    <w:rPr>
      <w:sz w:val="16"/>
      <w:szCs w:val="16"/>
    </w:rPr>
  </w:style>
  <w:style w:type="paragraph" w:styleId="afa">
    <w:name w:val="annotation text"/>
    <w:basedOn w:val="a0"/>
    <w:link w:val="afb"/>
    <w:uiPriority w:val="99"/>
    <w:semiHidden/>
    <w:unhideWhenUsed/>
    <w:rsid w:val="00087E58"/>
    <w:pPr>
      <w:spacing w:after="0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fb">
    <w:name w:val="Текст примечания Знак"/>
    <w:basedOn w:val="a1"/>
    <w:link w:val="afa"/>
    <w:uiPriority w:val="99"/>
    <w:semiHidden/>
    <w:rsid w:val="00087E5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c">
    <w:name w:val="annotation subject"/>
    <w:basedOn w:val="afa"/>
    <w:next w:val="afa"/>
    <w:link w:val="afd"/>
    <w:uiPriority w:val="99"/>
    <w:semiHidden/>
    <w:unhideWhenUsed/>
    <w:rsid w:val="00087E58"/>
    <w:rPr>
      <w:b/>
      <w:bCs/>
    </w:rPr>
  </w:style>
  <w:style w:type="character" w:customStyle="1" w:styleId="afd">
    <w:name w:val="Тема примечания Знак"/>
    <w:basedOn w:val="afb"/>
    <w:link w:val="afc"/>
    <w:uiPriority w:val="99"/>
    <w:semiHidden/>
    <w:rsid w:val="00087E58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numbering" w:customStyle="1" w:styleId="26">
    <w:name w:val="Нет списка2"/>
    <w:next w:val="a3"/>
    <w:uiPriority w:val="99"/>
    <w:semiHidden/>
    <w:unhideWhenUsed/>
    <w:rsid w:val="00087E58"/>
  </w:style>
  <w:style w:type="numbering" w:customStyle="1" w:styleId="32">
    <w:name w:val="Нет списка3"/>
    <w:next w:val="a3"/>
    <w:uiPriority w:val="99"/>
    <w:semiHidden/>
    <w:unhideWhenUsed/>
    <w:rsid w:val="00087E58"/>
  </w:style>
  <w:style w:type="paragraph" w:customStyle="1" w:styleId="FR2">
    <w:name w:val="FR2"/>
    <w:uiPriority w:val="99"/>
    <w:rsid w:val="00087E58"/>
    <w:pPr>
      <w:widowControl w:val="0"/>
      <w:autoSpaceDE w:val="0"/>
      <w:autoSpaceDN w:val="0"/>
      <w:adjustRightInd w:val="0"/>
      <w:spacing w:after="0" w:line="240" w:lineRule="auto"/>
      <w:ind w:left="2560"/>
    </w:pPr>
    <w:rPr>
      <w:rFonts w:ascii="Arial" w:eastAsia="Times New Roman" w:hAnsi="Arial" w:cs="Arial"/>
      <w:sz w:val="28"/>
      <w:szCs w:val="28"/>
      <w:lang w:val="en-US" w:eastAsia="ru-RU"/>
    </w:rPr>
  </w:style>
  <w:style w:type="character" w:styleId="afe">
    <w:name w:val="FollowedHyperlink"/>
    <w:uiPriority w:val="99"/>
    <w:semiHidden/>
    <w:unhideWhenUsed/>
    <w:rsid w:val="00087E58"/>
    <w:rPr>
      <w:color w:val="800080"/>
      <w:u w:val="single"/>
    </w:rPr>
  </w:style>
  <w:style w:type="paragraph" w:customStyle="1" w:styleId="ConsPlusTitle">
    <w:name w:val="ConsPlusTitle"/>
    <w:uiPriority w:val="99"/>
    <w:rsid w:val="00087E5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Style3">
    <w:name w:val="Style3"/>
    <w:basedOn w:val="a0"/>
    <w:uiPriority w:val="99"/>
    <w:rsid w:val="00087E58"/>
    <w:pPr>
      <w:widowControl w:val="0"/>
      <w:autoSpaceDE w:val="0"/>
      <w:autoSpaceDN w:val="0"/>
      <w:adjustRightInd w:val="0"/>
      <w:spacing w:after="0" w:line="240" w:lineRule="auto"/>
      <w:jc w:val="center"/>
    </w:pPr>
    <w:rPr>
      <w:rFonts w:ascii="Arial" w:eastAsia="Times New Roman" w:hAnsi="Arial"/>
      <w:sz w:val="24"/>
      <w:szCs w:val="24"/>
      <w:lang w:eastAsia="ru-RU"/>
    </w:rPr>
  </w:style>
  <w:style w:type="paragraph" w:customStyle="1" w:styleId="Style4">
    <w:name w:val="Style4"/>
    <w:basedOn w:val="a0"/>
    <w:uiPriority w:val="99"/>
    <w:rsid w:val="00087E58"/>
    <w:pPr>
      <w:widowControl w:val="0"/>
      <w:autoSpaceDE w:val="0"/>
      <w:autoSpaceDN w:val="0"/>
      <w:adjustRightInd w:val="0"/>
      <w:spacing w:after="0" w:line="451" w:lineRule="exact"/>
      <w:ind w:firstLine="1210"/>
    </w:pPr>
    <w:rPr>
      <w:rFonts w:ascii="Arial" w:eastAsia="Times New Roman" w:hAnsi="Arial"/>
      <w:sz w:val="24"/>
      <w:szCs w:val="24"/>
      <w:lang w:eastAsia="ru-RU"/>
    </w:rPr>
  </w:style>
  <w:style w:type="paragraph" w:customStyle="1" w:styleId="Style5">
    <w:name w:val="Style5"/>
    <w:basedOn w:val="a0"/>
    <w:uiPriority w:val="99"/>
    <w:rsid w:val="00087E58"/>
    <w:pPr>
      <w:widowControl w:val="0"/>
      <w:autoSpaceDE w:val="0"/>
      <w:autoSpaceDN w:val="0"/>
      <w:adjustRightInd w:val="0"/>
      <w:spacing w:after="0" w:line="451" w:lineRule="exact"/>
      <w:ind w:firstLine="720"/>
    </w:pPr>
    <w:rPr>
      <w:rFonts w:ascii="Arial" w:eastAsia="Times New Roman" w:hAnsi="Arial"/>
      <w:sz w:val="24"/>
      <w:szCs w:val="24"/>
      <w:lang w:eastAsia="ru-RU"/>
    </w:rPr>
  </w:style>
  <w:style w:type="paragraph" w:customStyle="1" w:styleId="Style6">
    <w:name w:val="Style6"/>
    <w:basedOn w:val="a0"/>
    <w:uiPriority w:val="99"/>
    <w:rsid w:val="00087E5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/>
      <w:sz w:val="24"/>
      <w:szCs w:val="24"/>
      <w:lang w:eastAsia="ru-RU"/>
    </w:rPr>
  </w:style>
  <w:style w:type="paragraph" w:customStyle="1" w:styleId="Style10">
    <w:name w:val="Style10"/>
    <w:basedOn w:val="a0"/>
    <w:uiPriority w:val="99"/>
    <w:rsid w:val="00087E58"/>
    <w:pPr>
      <w:widowControl w:val="0"/>
      <w:autoSpaceDE w:val="0"/>
      <w:autoSpaceDN w:val="0"/>
      <w:adjustRightInd w:val="0"/>
      <w:spacing w:after="0" w:line="226" w:lineRule="exact"/>
      <w:ind w:firstLine="595"/>
    </w:pPr>
    <w:rPr>
      <w:rFonts w:ascii="Arial" w:eastAsia="Times New Roman" w:hAnsi="Arial"/>
      <w:sz w:val="24"/>
      <w:szCs w:val="24"/>
      <w:lang w:eastAsia="ru-RU"/>
    </w:rPr>
  </w:style>
  <w:style w:type="paragraph" w:customStyle="1" w:styleId="Style11">
    <w:name w:val="Style11"/>
    <w:basedOn w:val="a0"/>
    <w:uiPriority w:val="99"/>
    <w:rsid w:val="00087E58"/>
    <w:pPr>
      <w:widowControl w:val="0"/>
      <w:autoSpaceDE w:val="0"/>
      <w:autoSpaceDN w:val="0"/>
      <w:adjustRightInd w:val="0"/>
      <w:spacing w:after="0" w:line="226" w:lineRule="exact"/>
      <w:ind w:firstLine="398"/>
    </w:pPr>
    <w:rPr>
      <w:rFonts w:ascii="Arial" w:eastAsia="Times New Roman" w:hAnsi="Arial"/>
      <w:sz w:val="24"/>
      <w:szCs w:val="24"/>
      <w:lang w:eastAsia="ru-RU"/>
    </w:rPr>
  </w:style>
  <w:style w:type="paragraph" w:customStyle="1" w:styleId="Style15">
    <w:name w:val="Style15"/>
    <w:basedOn w:val="a0"/>
    <w:uiPriority w:val="99"/>
    <w:rsid w:val="00087E58"/>
    <w:pPr>
      <w:widowControl w:val="0"/>
      <w:autoSpaceDE w:val="0"/>
      <w:autoSpaceDN w:val="0"/>
      <w:adjustRightInd w:val="0"/>
      <w:spacing w:after="0" w:line="226" w:lineRule="exact"/>
      <w:ind w:firstLine="514"/>
      <w:jc w:val="both"/>
    </w:pPr>
    <w:rPr>
      <w:rFonts w:ascii="Arial" w:eastAsia="Times New Roman" w:hAnsi="Arial"/>
      <w:sz w:val="24"/>
      <w:szCs w:val="24"/>
      <w:lang w:eastAsia="ru-RU"/>
    </w:rPr>
  </w:style>
  <w:style w:type="paragraph" w:customStyle="1" w:styleId="Style16">
    <w:name w:val="Style16"/>
    <w:basedOn w:val="a0"/>
    <w:uiPriority w:val="99"/>
    <w:rsid w:val="00087E58"/>
    <w:pPr>
      <w:widowControl w:val="0"/>
      <w:autoSpaceDE w:val="0"/>
      <w:autoSpaceDN w:val="0"/>
      <w:adjustRightInd w:val="0"/>
      <w:spacing w:after="0" w:line="226" w:lineRule="exact"/>
      <w:ind w:firstLine="2333"/>
    </w:pPr>
    <w:rPr>
      <w:rFonts w:ascii="Arial" w:eastAsia="Times New Roman" w:hAnsi="Arial"/>
      <w:sz w:val="24"/>
      <w:szCs w:val="24"/>
      <w:lang w:eastAsia="ru-RU"/>
    </w:rPr>
  </w:style>
  <w:style w:type="character" w:customStyle="1" w:styleId="FontStyle23">
    <w:name w:val="Font Style23"/>
    <w:uiPriority w:val="99"/>
    <w:rsid w:val="00087E58"/>
    <w:rPr>
      <w:rFonts w:ascii="Courier New" w:hAnsi="Courier New" w:cs="Courier New"/>
      <w:sz w:val="18"/>
      <w:szCs w:val="18"/>
    </w:rPr>
  </w:style>
  <w:style w:type="character" w:customStyle="1" w:styleId="FontStyle26">
    <w:name w:val="Font Style26"/>
    <w:uiPriority w:val="99"/>
    <w:rsid w:val="00087E58"/>
    <w:rPr>
      <w:rFonts w:ascii="Courier New" w:hAnsi="Courier New" w:cs="Courier New"/>
      <w:spacing w:val="-10"/>
      <w:sz w:val="24"/>
      <w:szCs w:val="24"/>
    </w:rPr>
  </w:style>
  <w:style w:type="paragraph" w:customStyle="1" w:styleId="aff">
    <w:name w:val="Таблицы (моноширинный)"/>
    <w:basedOn w:val="a0"/>
    <w:next w:val="a0"/>
    <w:uiPriority w:val="99"/>
    <w:rsid w:val="00087E58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f0">
    <w:name w:val="endnote text"/>
    <w:basedOn w:val="a0"/>
    <w:link w:val="aff1"/>
    <w:uiPriority w:val="99"/>
    <w:semiHidden/>
    <w:rsid w:val="00087E5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/>
      <w:sz w:val="20"/>
      <w:szCs w:val="20"/>
    </w:rPr>
  </w:style>
  <w:style w:type="character" w:customStyle="1" w:styleId="aff1">
    <w:name w:val="Текст концевой сноски Знак"/>
    <w:basedOn w:val="a1"/>
    <w:link w:val="aff0"/>
    <w:uiPriority w:val="99"/>
    <w:semiHidden/>
    <w:rsid w:val="00087E58"/>
    <w:rPr>
      <w:rFonts w:ascii="Arial" w:eastAsia="Times New Roman" w:hAnsi="Arial" w:cs="Times New Roman"/>
      <w:sz w:val="20"/>
      <w:szCs w:val="20"/>
    </w:rPr>
  </w:style>
  <w:style w:type="character" w:styleId="aff2">
    <w:name w:val="endnote reference"/>
    <w:uiPriority w:val="99"/>
    <w:semiHidden/>
    <w:rsid w:val="00087E58"/>
    <w:rPr>
      <w:vertAlign w:val="superscript"/>
    </w:rPr>
  </w:style>
  <w:style w:type="paragraph" w:styleId="HTML">
    <w:name w:val="HTML Preformatted"/>
    <w:basedOn w:val="a0"/>
    <w:link w:val="HTML0"/>
    <w:uiPriority w:val="99"/>
    <w:rsid w:val="00087E5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  <w:ind w:left="612"/>
    </w:pPr>
    <w:rPr>
      <w:rFonts w:ascii="Courier New" w:eastAsia="Times New Roman" w:hAnsi="Courier New"/>
      <w:sz w:val="20"/>
      <w:szCs w:val="20"/>
    </w:rPr>
  </w:style>
  <w:style w:type="character" w:customStyle="1" w:styleId="HTML0">
    <w:name w:val="Стандартный HTML Знак"/>
    <w:basedOn w:val="a1"/>
    <w:link w:val="HTML"/>
    <w:uiPriority w:val="99"/>
    <w:rsid w:val="00087E58"/>
    <w:rPr>
      <w:rFonts w:ascii="Courier New" w:eastAsia="Times New Roman" w:hAnsi="Courier New" w:cs="Times New Roman"/>
      <w:sz w:val="20"/>
      <w:szCs w:val="20"/>
    </w:rPr>
  </w:style>
  <w:style w:type="paragraph" w:customStyle="1" w:styleId="42">
    <w:name w:val="Основной текст4"/>
    <w:basedOn w:val="a0"/>
    <w:uiPriority w:val="99"/>
    <w:rsid w:val="00087E58"/>
    <w:pPr>
      <w:shd w:val="clear" w:color="auto" w:fill="FFFFFF"/>
      <w:spacing w:after="2220" w:line="326" w:lineRule="exact"/>
      <w:ind w:hanging="380"/>
      <w:jc w:val="right"/>
    </w:pPr>
    <w:rPr>
      <w:sz w:val="25"/>
      <w:szCs w:val="25"/>
      <w:lang w:eastAsia="ru-RU"/>
    </w:rPr>
  </w:style>
  <w:style w:type="paragraph" w:customStyle="1" w:styleId="head1">
    <w:name w:val="head1"/>
    <w:basedOn w:val="a0"/>
    <w:uiPriority w:val="99"/>
    <w:rsid w:val="00087E58"/>
    <w:pPr>
      <w:keepNext/>
      <w:spacing w:after="0" w:line="240" w:lineRule="auto"/>
      <w:ind w:right="612"/>
    </w:pPr>
    <w:rPr>
      <w:rFonts w:ascii="Arial" w:eastAsia="Times New Roman" w:hAnsi="Arial" w:cs="Arial"/>
      <w:b/>
      <w:bCs/>
      <w:color w:val="800000"/>
      <w:sz w:val="28"/>
      <w:szCs w:val="24"/>
      <w:lang w:eastAsia="ru-RU"/>
    </w:rPr>
  </w:style>
  <w:style w:type="paragraph" w:styleId="aff3">
    <w:name w:val="No Spacing"/>
    <w:uiPriority w:val="99"/>
    <w:qFormat/>
    <w:rsid w:val="00087E58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FontStyle43">
    <w:name w:val="Font Style43"/>
    <w:uiPriority w:val="99"/>
    <w:rsid w:val="00087E58"/>
    <w:rPr>
      <w:rFonts w:ascii="Times New Roman" w:hAnsi="Times New Roman" w:cs="Times New Roman"/>
      <w:sz w:val="26"/>
      <w:szCs w:val="26"/>
    </w:rPr>
  </w:style>
  <w:style w:type="character" w:customStyle="1" w:styleId="aff4">
    <w:name w:val="Гипертекстовая ссылка"/>
    <w:uiPriority w:val="99"/>
    <w:rsid w:val="00087E58"/>
    <w:rPr>
      <w:color w:val="106BBE"/>
    </w:rPr>
  </w:style>
  <w:style w:type="numbering" w:customStyle="1" w:styleId="43">
    <w:name w:val="Нет списка4"/>
    <w:next w:val="a3"/>
    <w:uiPriority w:val="99"/>
    <w:semiHidden/>
    <w:unhideWhenUsed/>
    <w:rsid w:val="00087E58"/>
  </w:style>
  <w:style w:type="numbering" w:customStyle="1" w:styleId="51">
    <w:name w:val="Нет списка5"/>
    <w:next w:val="a3"/>
    <w:uiPriority w:val="99"/>
    <w:semiHidden/>
    <w:unhideWhenUsed/>
    <w:rsid w:val="00087E58"/>
  </w:style>
  <w:style w:type="table" w:customStyle="1" w:styleId="13">
    <w:name w:val="Сетка таблицы1"/>
    <w:basedOn w:val="a2"/>
    <w:next w:val="ab"/>
    <w:uiPriority w:val="99"/>
    <w:rsid w:val="00087E5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maodepartmentemail">
    <w:name w:val="hmao_department_email"/>
    <w:uiPriority w:val="99"/>
    <w:rsid w:val="00087E58"/>
    <w:rPr>
      <w:rFonts w:cs="Times New Roman"/>
    </w:rPr>
  </w:style>
  <w:style w:type="paragraph" w:customStyle="1" w:styleId="14">
    <w:name w:val="Абзац списка1"/>
    <w:basedOn w:val="a0"/>
    <w:uiPriority w:val="99"/>
    <w:rsid w:val="00087E58"/>
    <w:pPr>
      <w:spacing w:after="0"/>
      <w:ind w:left="720"/>
      <w:contextualSpacing/>
    </w:pPr>
    <w:rPr>
      <w:rFonts w:ascii="Times New Roman" w:eastAsia="Times New Roman" w:hAnsi="Times New Roman"/>
      <w:sz w:val="28"/>
    </w:rPr>
  </w:style>
  <w:style w:type="paragraph" w:customStyle="1" w:styleId="u">
    <w:name w:val="u"/>
    <w:basedOn w:val="a0"/>
    <w:uiPriority w:val="99"/>
    <w:rsid w:val="00087E58"/>
    <w:pPr>
      <w:spacing w:before="100" w:beforeAutospacing="1" w:after="100" w:afterAutospacing="1"/>
    </w:pPr>
    <w:rPr>
      <w:rFonts w:ascii="Times New Roman" w:eastAsia="Times New Roman" w:hAnsi="Times New Roman"/>
      <w:sz w:val="28"/>
    </w:rPr>
  </w:style>
  <w:style w:type="numbering" w:customStyle="1" w:styleId="61">
    <w:name w:val="Нет списка6"/>
    <w:next w:val="a3"/>
    <w:uiPriority w:val="99"/>
    <w:semiHidden/>
    <w:unhideWhenUsed/>
    <w:rsid w:val="00087E58"/>
  </w:style>
  <w:style w:type="table" w:customStyle="1" w:styleId="27">
    <w:name w:val="Сетка таблицы2"/>
    <w:basedOn w:val="a2"/>
    <w:next w:val="ab"/>
    <w:uiPriority w:val="99"/>
    <w:rsid w:val="00087E5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52">
    <w:name w:val="toc 5"/>
    <w:basedOn w:val="a0"/>
    <w:next w:val="a0"/>
    <w:autoRedefine/>
    <w:uiPriority w:val="39"/>
    <w:unhideWhenUsed/>
    <w:rsid w:val="00087E58"/>
    <w:pPr>
      <w:spacing w:after="100"/>
      <w:ind w:left="880"/>
    </w:pPr>
    <w:rPr>
      <w:rFonts w:eastAsia="Times New Roman"/>
      <w:lang w:eastAsia="ru-RU"/>
    </w:rPr>
  </w:style>
  <w:style w:type="paragraph" w:styleId="62">
    <w:name w:val="toc 6"/>
    <w:basedOn w:val="a0"/>
    <w:next w:val="a0"/>
    <w:autoRedefine/>
    <w:uiPriority w:val="39"/>
    <w:unhideWhenUsed/>
    <w:rsid w:val="00087E58"/>
    <w:pPr>
      <w:spacing w:after="100"/>
      <w:ind w:left="1100"/>
    </w:pPr>
    <w:rPr>
      <w:rFonts w:eastAsia="Times New Roman"/>
      <w:lang w:eastAsia="ru-RU"/>
    </w:rPr>
  </w:style>
  <w:style w:type="paragraph" w:styleId="71">
    <w:name w:val="toc 7"/>
    <w:basedOn w:val="a0"/>
    <w:next w:val="a0"/>
    <w:autoRedefine/>
    <w:uiPriority w:val="39"/>
    <w:unhideWhenUsed/>
    <w:rsid w:val="00087E58"/>
    <w:pPr>
      <w:spacing w:after="100"/>
      <w:ind w:left="1320"/>
    </w:pPr>
    <w:rPr>
      <w:rFonts w:eastAsia="Times New Roman"/>
      <w:lang w:eastAsia="ru-RU"/>
    </w:rPr>
  </w:style>
  <w:style w:type="paragraph" w:styleId="81">
    <w:name w:val="toc 8"/>
    <w:basedOn w:val="a0"/>
    <w:next w:val="a0"/>
    <w:autoRedefine/>
    <w:uiPriority w:val="39"/>
    <w:unhideWhenUsed/>
    <w:rsid w:val="00087E58"/>
    <w:pPr>
      <w:spacing w:after="100"/>
      <w:ind w:left="1540"/>
    </w:pPr>
    <w:rPr>
      <w:rFonts w:eastAsia="Times New Roman"/>
      <w:lang w:eastAsia="ru-RU"/>
    </w:rPr>
  </w:style>
  <w:style w:type="paragraph" w:styleId="91">
    <w:name w:val="toc 9"/>
    <w:basedOn w:val="a0"/>
    <w:next w:val="a0"/>
    <w:autoRedefine/>
    <w:uiPriority w:val="39"/>
    <w:unhideWhenUsed/>
    <w:rsid w:val="00087E58"/>
    <w:pPr>
      <w:spacing w:after="100"/>
      <w:ind w:left="1760"/>
    </w:pPr>
    <w:rPr>
      <w:rFonts w:eastAsia="Times New Roman"/>
      <w:lang w:eastAsia="ru-RU"/>
    </w:rPr>
  </w:style>
  <w:style w:type="numbering" w:customStyle="1" w:styleId="72">
    <w:name w:val="Нет списка7"/>
    <w:next w:val="a3"/>
    <w:uiPriority w:val="99"/>
    <w:semiHidden/>
    <w:unhideWhenUsed/>
    <w:rsid w:val="00087E58"/>
  </w:style>
  <w:style w:type="numbering" w:customStyle="1" w:styleId="82">
    <w:name w:val="Нет списка8"/>
    <w:next w:val="a3"/>
    <w:uiPriority w:val="99"/>
    <w:semiHidden/>
    <w:unhideWhenUsed/>
    <w:rsid w:val="00087E58"/>
  </w:style>
  <w:style w:type="paragraph" w:customStyle="1" w:styleId="ConsNonformat">
    <w:name w:val="ConsNonformat"/>
    <w:rsid w:val="00087E58"/>
    <w:pPr>
      <w:spacing w:after="0" w:line="240" w:lineRule="auto"/>
      <w:ind w:right="19772"/>
    </w:pPr>
    <w:rPr>
      <w:rFonts w:ascii="Courier New" w:eastAsia="Times New Roman" w:hAnsi="Courier New" w:cs="Times New Roman"/>
      <w:snapToGrid w:val="0"/>
      <w:sz w:val="20"/>
      <w:szCs w:val="20"/>
      <w:lang w:eastAsia="ru-RU"/>
    </w:rPr>
  </w:style>
  <w:style w:type="table" w:customStyle="1" w:styleId="110">
    <w:name w:val="Сетка таблицы11"/>
    <w:basedOn w:val="a2"/>
    <w:next w:val="ab"/>
    <w:uiPriority w:val="59"/>
    <w:rsid w:val="007949A2"/>
    <w:pPr>
      <w:spacing w:after="0" w:line="240" w:lineRule="auto"/>
    </w:pPr>
    <w:rPr>
      <w:rFonts w:ascii="Times New Roman" w:eastAsia="Calibri" w:hAnsi="Times New Roman"/>
      <w:sz w:val="2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headertext">
    <w:name w:val="headertext"/>
    <w:basedOn w:val="a0"/>
    <w:rsid w:val="00BE6262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formattext">
    <w:name w:val="formattext"/>
    <w:basedOn w:val="a0"/>
    <w:rsid w:val="00BE6262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1"/>
    <w:rsid w:val="002F09AB"/>
  </w:style>
  <w:style w:type="paragraph" w:styleId="aff5">
    <w:name w:val="footnote text"/>
    <w:basedOn w:val="a0"/>
    <w:link w:val="aff6"/>
    <w:uiPriority w:val="99"/>
    <w:semiHidden/>
    <w:unhideWhenUsed/>
    <w:rsid w:val="002F09AB"/>
    <w:pPr>
      <w:spacing w:after="0" w:line="240" w:lineRule="auto"/>
    </w:pPr>
    <w:rPr>
      <w:rFonts w:asciiTheme="minorHAnsi" w:eastAsiaTheme="minorEastAsia" w:hAnsiTheme="minorHAnsi" w:cstheme="minorBidi"/>
      <w:sz w:val="20"/>
      <w:szCs w:val="20"/>
      <w:lang w:eastAsia="ru-RU"/>
    </w:rPr>
  </w:style>
  <w:style w:type="character" w:customStyle="1" w:styleId="aff6">
    <w:name w:val="Текст сноски Знак"/>
    <w:basedOn w:val="a1"/>
    <w:link w:val="aff5"/>
    <w:uiPriority w:val="99"/>
    <w:semiHidden/>
    <w:rsid w:val="002F09AB"/>
    <w:rPr>
      <w:rFonts w:eastAsiaTheme="minorEastAsia"/>
      <w:sz w:val="20"/>
      <w:szCs w:val="20"/>
      <w:lang w:eastAsia="ru-RU"/>
    </w:rPr>
  </w:style>
  <w:style w:type="character" w:styleId="aff7">
    <w:name w:val="footnote reference"/>
    <w:basedOn w:val="a1"/>
    <w:uiPriority w:val="99"/>
    <w:semiHidden/>
    <w:unhideWhenUsed/>
    <w:rsid w:val="002F09AB"/>
    <w:rPr>
      <w:vertAlign w:val="superscript"/>
    </w:rPr>
  </w:style>
  <w:style w:type="character" w:styleId="aff8">
    <w:name w:val="Strong"/>
    <w:uiPriority w:val="22"/>
    <w:qFormat/>
    <w:rsid w:val="002F09AB"/>
    <w:rPr>
      <w:b/>
      <w:bCs/>
    </w:rPr>
  </w:style>
  <w:style w:type="paragraph" w:customStyle="1" w:styleId="FORMATTEXT0">
    <w:name w:val=".FORMATTEXT"/>
    <w:uiPriority w:val="99"/>
    <w:rsid w:val="00D17FE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customStyle="1" w:styleId="TradeMark">
    <w:name w:val=".TradeMark"/>
    <w:uiPriority w:val="99"/>
    <w:rsid w:val="00D17FE9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Theme="minorEastAsia" w:hAnsi="Arial, sans-serif" w:cs="Arial, sans-serif"/>
      <w:sz w:val="16"/>
      <w:szCs w:val="16"/>
      <w:lang w:eastAsia="ru-RU"/>
    </w:rPr>
  </w:style>
  <w:style w:type="paragraph" w:customStyle="1" w:styleId="HEADERTEXT0">
    <w:name w:val=".HEADERTEXT"/>
    <w:uiPriority w:val="99"/>
    <w:rsid w:val="00D17FE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color w:val="2B4279"/>
      <w:sz w:val="20"/>
      <w:szCs w:val="20"/>
      <w:lang w:eastAsia="ru-RU"/>
    </w:rPr>
  </w:style>
  <w:style w:type="paragraph" w:customStyle="1" w:styleId="aff9">
    <w:basedOn w:val="a0"/>
    <w:next w:val="a4"/>
    <w:rsid w:val="00C75FDF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15">
    <w:name w:val="1"/>
    <w:basedOn w:val="a0"/>
    <w:rsid w:val="00C75FDF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16">
    <w:name w:val="Гиперссылка1"/>
    <w:basedOn w:val="a1"/>
    <w:rsid w:val="00C75FDF"/>
  </w:style>
  <w:style w:type="character" w:customStyle="1" w:styleId="17">
    <w:name w:val="Неразрешенное упоминание1"/>
    <w:basedOn w:val="a1"/>
    <w:uiPriority w:val="99"/>
    <w:semiHidden/>
    <w:unhideWhenUsed/>
    <w:rsid w:val="00AF679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7264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75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90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63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19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9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24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55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98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65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95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759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2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632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603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274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849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612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668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521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68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153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674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830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602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8260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5342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7504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839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331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252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099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201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21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317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848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769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995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903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93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3017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511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332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611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773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990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9042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593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9813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743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739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hmrn.ru/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http://hmrn.ru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hmrn.ru/" TargetMode="Externa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59B927B-619E-4236-BF6D-4891D14B3A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1200</TotalTime>
  <Pages>8</Pages>
  <Words>2087</Words>
  <Characters>11899</Characters>
  <Application>Microsoft Office Word</Application>
  <DocSecurity>0</DocSecurity>
  <Lines>99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Депстройэнергетики и ЖКК Югры</Company>
  <LinksUpToDate>false</LinksUpToDate>
  <CharactersWithSpaces>13959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Пуртова</dc:creator>
  <cp:lastModifiedBy>Нина Андреевна Марко</cp:lastModifiedBy>
  <cp:revision>70</cp:revision>
  <cp:lastPrinted>2020-09-21T04:34:00Z</cp:lastPrinted>
  <dcterms:created xsi:type="dcterms:W3CDTF">2018-04-09T11:00:00Z</dcterms:created>
  <dcterms:modified xsi:type="dcterms:W3CDTF">2021-04-20T11:23:00Z</dcterms:modified>
</cp:coreProperties>
</file>